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BBBB1" w14:textId="5C488204" w:rsidR="002441CA" w:rsidRPr="00A15E05" w:rsidRDefault="0003427E" w:rsidP="000549D9">
      <w:pPr>
        <w:jc w:val="both"/>
        <w:rPr>
          <w:rFonts w:ascii="Calibri" w:hAnsi="Calibri" w:cs="Calibri"/>
          <w:b/>
          <w:sz w:val="20"/>
          <w:szCs w:val="20"/>
        </w:rPr>
      </w:pPr>
      <w:bookmarkStart w:id="0" w:name="_Toc322602422"/>
      <w:r w:rsidRPr="00A15E05">
        <w:rPr>
          <w:rFonts w:ascii="Calibri" w:hAnsi="Calibri" w:cs="Calibri"/>
          <w:b/>
          <w:noProof/>
          <w:sz w:val="20"/>
          <w:szCs w:val="20"/>
        </w:rPr>
        <w:drawing>
          <wp:anchor distT="0" distB="0" distL="114300" distR="114300" simplePos="0" relativeHeight="251659264" behindDoc="0" locked="0" layoutInCell="1" allowOverlap="1" wp14:anchorId="5D57BCB1" wp14:editId="5499EBDA">
            <wp:simplePos x="0" y="0"/>
            <wp:positionH relativeFrom="column">
              <wp:posOffset>4400550</wp:posOffset>
            </wp:positionH>
            <wp:positionV relativeFrom="paragraph">
              <wp:posOffset>-310515</wp:posOffset>
            </wp:positionV>
            <wp:extent cx="1609200" cy="939600"/>
            <wp:effectExtent l="0" t="0" r="0" b="0"/>
            <wp:wrapNone/>
            <wp:docPr id="1" name="Picture 1" descr="V:\Master Jackson Lee Underwriting\Marketing\Logos and images\JLU 2015 Logo\For Screen\Jackson Lee Underwriting Logo Portrait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Master Jackson Lee Underwriting\Marketing\Logos and images\JLU 2015 Logo\For Screen\Jackson Lee Underwriting Logo Portrait 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9200" cy="93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AC2C4C" w14:textId="34321F20" w:rsidR="002441CA" w:rsidRPr="00A15E05" w:rsidRDefault="002441CA" w:rsidP="000549D9">
      <w:pPr>
        <w:jc w:val="both"/>
        <w:rPr>
          <w:rFonts w:ascii="Calibri" w:hAnsi="Calibri" w:cs="Calibri"/>
          <w:b/>
          <w:sz w:val="20"/>
          <w:szCs w:val="20"/>
        </w:rPr>
      </w:pPr>
    </w:p>
    <w:p w14:paraId="182C45E4" w14:textId="064A569D" w:rsidR="002441CA" w:rsidRPr="00A15E05" w:rsidRDefault="002441CA" w:rsidP="000549D9">
      <w:pPr>
        <w:jc w:val="both"/>
        <w:rPr>
          <w:rFonts w:ascii="Calibri" w:hAnsi="Calibri" w:cs="Calibri"/>
          <w:b/>
          <w:sz w:val="20"/>
          <w:szCs w:val="20"/>
        </w:rPr>
      </w:pPr>
    </w:p>
    <w:p w14:paraId="7581ED0E" w14:textId="2E67B99D" w:rsidR="002441CA" w:rsidRPr="00A15E05" w:rsidRDefault="002441CA" w:rsidP="000549D9">
      <w:pPr>
        <w:jc w:val="both"/>
        <w:rPr>
          <w:rFonts w:ascii="Calibri" w:hAnsi="Calibri" w:cs="Calibri"/>
          <w:b/>
          <w:sz w:val="20"/>
          <w:szCs w:val="20"/>
        </w:rPr>
      </w:pPr>
    </w:p>
    <w:p w14:paraId="147018E4" w14:textId="77777777" w:rsidR="002441CA" w:rsidRPr="00A15E05" w:rsidRDefault="002441CA" w:rsidP="000549D9">
      <w:pPr>
        <w:jc w:val="both"/>
        <w:rPr>
          <w:rFonts w:ascii="Calibri" w:hAnsi="Calibri" w:cs="Calibri"/>
          <w:b/>
          <w:sz w:val="20"/>
          <w:szCs w:val="20"/>
        </w:rPr>
      </w:pPr>
    </w:p>
    <w:p w14:paraId="2B779E66" w14:textId="77777777" w:rsidR="002441CA" w:rsidRPr="00A15E05" w:rsidRDefault="002441CA" w:rsidP="000549D9">
      <w:pPr>
        <w:jc w:val="both"/>
        <w:rPr>
          <w:rFonts w:ascii="Calibri" w:hAnsi="Calibri" w:cs="Calibri"/>
          <w:b/>
          <w:sz w:val="20"/>
          <w:szCs w:val="20"/>
        </w:rPr>
      </w:pPr>
    </w:p>
    <w:p w14:paraId="2704720B" w14:textId="77777777" w:rsidR="002441CA" w:rsidRPr="00A15E05" w:rsidRDefault="002441CA" w:rsidP="002441CA">
      <w:pPr>
        <w:jc w:val="center"/>
        <w:rPr>
          <w:rFonts w:ascii="Calibri" w:hAnsi="Calibri" w:cs="Calibri"/>
          <w:b/>
          <w:sz w:val="48"/>
          <w:szCs w:val="20"/>
        </w:rPr>
      </w:pPr>
    </w:p>
    <w:p w14:paraId="7097D24E" w14:textId="27A76F27" w:rsidR="002441CA" w:rsidRPr="00A15E05" w:rsidRDefault="00D5763E" w:rsidP="002441CA">
      <w:pPr>
        <w:jc w:val="center"/>
        <w:rPr>
          <w:rFonts w:ascii="Calibri" w:hAnsi="Calibri" w:cs="Calibri"/>
          <w:b/>
          <w:sz w:val="48"/>
          <w:szCs w:val="20"/>
        </w:rPr>
      </w:pPr>
      <w:r w:rsidRPr="00A15E05">
        <w:rPr>
          <w:rFonts w:ascii="Calibri" w:hAnsi="Calibri" w:cs="Calibri"/>
          <w:b/>
          <w:sz w:val="48"/>
          <w:szCs w:val="20"/>
        </w:rPr>
        <w:t>HOME</w:t>
      </w:r>
      <w:r w:rsidR="009D167D" w:rsidRPr="00A15E05">
        <w:rPr>
          <w:rFonts w:ascii="Calibri" w:hAnsi="Calibri" w:cs="Calibri"/>
          <w:b/>
          <w:sz w:val="48"/>
          <w:szCs w:val="20"/>
        </w:rPr>
        <w:t xml:space="preserve"> </w:t>
      </w:r>
      <w:r w:rsidR="002441CA" w:rsidRPr="00A15E05">
        <w:rPr>
          <w:rFonts w:ascii="Calibri" w:hAnsi="Calibri" w:cs="Calibri"/>
          <w:b/>
          <w:sz w:val="48"/>
          <w:szCs w:val="20"/>
        </w:rPr>
        <w:t>EXCESS PROTECTION</w:t>
      </w:r>
      <w:r w:rsidR="00A34D0A" w:rsidRPr="00A15E05">
        <w:rPr>
          <w:rFonts w:ascii="Calibri" w:hAnsi="Calibri" w:cs="Calibri"/>
          <w:b/>
          <w:sz w:val="48"/>
          <w:szCs w:val="20"/>
        </w:rPr>
        <w:t xml:space="preserve"> INSURANCE</w:t>
      </w:r>
    </w:p>
    <w:p w14:paraId="0B6BF107" w14:textId="77777777" w:rsidR="002441CA" w:rsidRPr="00A15E05" w:rsidRDefault="002441CA" w:rsidP="002441CA">
      <w:pPr>
        <w:jc w:val="center"/>
        <w:rPr>
          <w:rFonts w:ascii="Calibri" w:hAnsi="Calibri" w:cs="Calibri"/>
          <w:b/>
          <w:sz w:val="48"/>
          <w:szCs w:val="20"/>
        </w:rPr>
      </w:pPr>
    </w:p>
    <w:p w14:paraId="470A423B" w14:textId="77111EE2" w:rsidR="002441CA" w:rsidRPr="00A15E05" w:rsidRDefault="002441CA" w:rsidP="002441CA">
      <w:pPr>
        <w:jc w:val="center"/>
        <w:rPr>
          <w:rFonts w:ascii="Calibri" w:hAnsi="Calibri" w:cs="Calibri"/>
          <w:b/>
          <w:sz w:val="48"/>
          <w:szCs w:val="20"/>
        </w:rPr>
      </w:pPr>
    </w:p>
    <w:p w14:paraId="6F9B9D1C" w14:textId="77777777" w:rsidR="002441CA" w:rsidRPr="00A15E05" w:rsidRDefault="002441CA" w:rsidP="002441CA">
      <w:pPr>
        <w:jc w:val="center"/>
        <w:rPr>
          <w:rFonts w:ascii="Calibri" w:hAnsi="Calibri" w:cs="Calibri"/>
          <w:b/>
          <w:sz w:val="48"/>
          <w:szCs w:val="20"/>
        </w:rPr>
      </w:pPr>
    </w:p>
    <w:p w14:paraId="3FE7268B" w14:textId="77777777" w:rsidR="002441CA" w:rsidRPr="00A15E05" w:rsidRDefault="002441CA" w:rsidP="002441CA">
      <w:pPr>
        <w:jc w:val="center"/>
        <w:rPr>
          <w:rFonts w:ascii="Calibri" w:hAnsi="Calibri" w:cs="Calibri"/>
          <w:b/>
          <w:sz w:val="48"/>
          <w:szCs w:val="20"/>
        </w:rPr>
      </w:pPr>
      <w:r w:rsidRPr="00A15E05">
        <w:rPr>
          <w:rFonts w:ascii="Calibri" w:hAnsi="Calibri" w:cs="Calibri"/>
          <w:b/>
          <w:sz w:val="48"/>
          <w:szCs w:val="20"/>
        </w:rPr>
        <w:t>Insurance Policy</w:t>
      </w:r>
    </w:p>
    <w:p w14:paraId="2EFC0983" w14:textId="77777777" w:rsidR="002441CA" w:rsidRPr="00A15E05" w:rsidRDefault="002441CA" w:rsidP="000549D9">
      <w:pPr>
        <w:jc w:val="both"/>
        <w:rPr>
          <w:rFonts w:ascii="Calibri" w:hAnsi="Calibri" w:cs="Calibri"/>
          <w:b/>
          <w:sz w:val="20"/>
          <w:szCs w:val="20"/>
        </w:rPr>
      </w:pPr>
    </w:p>
    <w:p w14:paraId="1605C60E" w14:textId="77777777" w:rsidR="002441CA" w:rsidRPr="00A15E05" w:rsidRDefault="002441CA" w:rsidP="000549D9">
      <w:pPr>
        <w:jc w:val="both"/>
        <w:rPr>
          <w:rFonts w:ascii="Calibri" w:hAnsi="Calibri" w:cs="Calibri"/>
          <w:b/>
          <w:sz w:val="20"/>
          <w:szCs w:val="20"/>
        </w:rPr>
      </w:pPr>
    </w:p>
    <w:p w14:paraId="768BB251" w14:textId="77777777" w:rsidR="002441CA" w:rsidRPr="00A15E05" w:rsidRDefault="002441CA" w:rsidP="000549D9">
      <w:pPr>
        <w:jc w:val="both"/>
        <w:rPr>
          <w:rFonts w:ascii="Calibri" w:hAnsi="Calibri" w:cs="Calibri"/>
          <w:b/>
          <w:sz w:val="20"/>
          <w:szCs w:val="20"/>
        </w:rPr>
      </w:pPr>
    </w:p>
    <w:p w14:paraId="6844C635" w14:textId="77777777" w:rsidR="002441CA" w:rsidRPr="00A15E05" w:rsidRDefault="002441CA" w:rsidP="000549D9">
      <w:pPr>
        <w:jc w:val="both"/>
        <w:rPr>
          <w:rFonts w:ascii="Calibri" w:hAnsi="Calibri" w:cs="Calibri"/>
          <w:b/>
          <w:sz w:val="20"/>
          <w:szCs w:val="20"/>
        </w:rPr>
      </w:pPr>
    </w:p>
    <w:p w14:paraId="3174D7F7" w14:textId="77777777" w:rsidR="002441CA" w:rsidRPr="00A15E05" w:rsidRDefault="002441CA" w:rsidP="000549D9">
      <w:pPr>
        <w:jc w:val="both"/>
        <w:rPr>
          <w:rFonts w:ascii="Calibri" w:hAnsi="Calibri" w:cs="Calibri"/>
          <w:b/>
          <w:sz w:val="20"/>
          <w:szCs w:val="20"/>
        </w:rPr>
      </w:pPr>
    </w:p>
    <w:p w14:paraId="6A8DEA1B" w14:textId="77777777" w:rsidR="002441CA" w:rsidRPr="00A15E05" w:rsidRDefault="002441CA" w:rsidP="000549D9">
      <w:pPr>
        <w:jc w:val="both"/>
        <w:rPr>
          <w:rFonts w:ascii="Calibri" w:hAnsi="Calibri" w:cs="Calibri"/>
          <w:b/>
          <w:sz w:val="20"/>
          <w:szCs w:val="20"/>
        </w:rPr>
      </w:pPr>
    </w:p>
    <w:p w14:paraId="615B03AB" w14:textId="77777777" w:rsidR="002441CA" w:rsidRPr="00A15E05" w:rsidRDefault="002441CA" w:rsidP="000549D9">
      <w:pPr>
        <w:jc w:val="both"/>
        <w:rPr>
          <w:rFonts w:ascii="Calibri" w:hAnsi="Calibri" w:cs="Calibri"/>
          <w:b/>
          <w:sz w:val="20"/>
          <w:szCs w:val="20"/>
        </w:rPr>
      </w:pPr>
    </w:p>
    <w:p w14:paraId="7BA8AC9B" w14:textId="77777777" w:rsidR="002441CA" w:rsidRPr="00A15E05" w:rsidRDefault="002441CA" w:rsidP="000549D9">
      <w:pPr>
        <w:jc w:val="both"/>
        <w:rPr>
          <w:rFonts w:ascii="Calibri" w:hAnsi="Calibri" w:cs="Calibri"/>
          <w:b/>
          <w:sz w:val="20"/>
          <w:szCs w:val="20"/>
        </w:rPr>
      </w:pPr>
    </w:p>
    <w:p w14:paraId="10F2AF52" w14:textId="77777777" w:rsidR="002441CA" w:rsidRPr="00A15E05" w:rsidRDefault="002441CA" w:rsidP="000549D9">
      <w:pPr>
        <w:jc w:val="both"/>
        <w:rPr>
          <w:rFonts w:ascii="Calibri" w:hAnsi="Calibri" w:cs="Calibri"/>
          <w:b/>
          <w:sz w:val="20"/>
          <w:szCs w:val="20"/>
        </w:rPr>
      </w:pPr>
    </w:p>
    <w:p w14:paraId="493C9DC0" w14:textId="77777777" w:rsidR="002441CA" w:rsidRPr="00A15E05" w:rsidRDefault="002441CA" w:rsidP="000549D9">
      <w:pPr>
        <w:jc w:val="both"/>
        <w:rPr>
          <w:rFonts w:ascii="Calibri" w:hAnsi="Calibri" w:cs="Calibri"/>
          <w:b/>
          <w:sz w:val="20"/>
          <w:szCs w:val="20"/>
        </w:rPr>
      </w:pPr>
    </w:p>
    <w:p w14:paraId="357CBB19" w14:textId="77777777" w:rsidR="002441CA" w:rsidRPr="00A15E05" w:rsidRDefault="002441CA" w:rsidP="000549D9">
      <w:pPr>
        <w:jc w:val="both"/>
        <w:rPr>
          <w:rFonts w:ascii="Calibri" w:hAnsi="Calibri" w:cs="Calibri"/>
          <w:b/>
          <w:sz w:val="20"/>
          <w:szCs w:val="20"/>
        </w:rPr>
      </w:pPr>
    </w:p>
    <w:p w14:paraId="0D227A96" w14:textId="77777777" w:rsidR="002441CA" w:rsidRPr="00A15E05" w:rsidRDefault="002441CA" w:rsidP="000549D9">
      <w:pPr>
        <w:jc w:val="both"/>
        <w:rPr>
          <w:rFonts w:ascii="Calibri" w:hAnsi="Calibri" w:cs="Calibri"/>
          <w:b/>
          <w:sz w:val="20"/>
          <w:szCs w:val="20"/>
        </w:rPr>
      </w:pPr>
    </w:p>
    <w:p w14:paraId="7EC5916C" w14:textId="77777777" w:rsidR="002441CA" w:rsidRPr="00A15E05" w:rsidRDefault="002441CA" w:rsidP="000549D9">
      <w:pPr>
        <w:jc w:val="both"/>
        <w:rPr>
          <w:rFonts w:ascii="Calibri" w:hAnsi="Calibri" w:cs="Calibri"/>
          <w:b/>
          <w:sz w:val="20"/>
          <w:szCs w:val="20"/>
        </w:rPr>
      </w:pPr>
    </w:p>
    <w:p w14:paraId="7C68E0A1" w14:textId="77777777" w:rsidR="002441CA" w:rsidRPr="00A15E05" w:rsidRDefault="002441CA" w:rsidP="000549D9">
      <w:pPr>
        <w:jc w:val="both"/>
        <w:rPr>
          <w:rFonts w:ascii="Calibri" w:hAnsi="Calibri" w:cs="Calibri"/>
          <w:b/>
          <w:sz w:val="20"/>
          <w:szCs w:val="20"/>
        </w:rPr>
      </w:pPr>
    </w:p>
    <w:p w14:paraId="5E7E7F31" w14:textId="77777777" w:rsidR="002441CA" w:rsidRPr="00A15E05" w:rsidRDefault="002441CA" w:rsidP="000549D9">
      <w:pPr>
        <w:jc w:val="both"/>
        <w:rPr>
          <w:rFonts w:ascii="Calibri" w:hAnsi="Calibri" w:cs="Calibri"/>
          <w:b/>
          <w:sz w:val="20"/>
          <w:szCs w:val="20"/>
        </w:rPr>
      </w:pPr>
    </w:p>
    <w:p w14:paraId="35E25AA3" w14:textId="77777777" w:rsidR="002441CA" w:rsidRPr="00A15E05" w:rsidRDefault="002441CA" w:rsidP="000549D9">
      <w:pPr>
        <w:jc w:val="both"/>
        <w:rPr>
          <w:rFonts w:ascii="Calibri" w:hAnsi="Calibri" w:cs="Calibri"/>
          <w:b/>
          <w:sz w:val="20"/>
          <w:szCs w:val="20"/>
        </w:rPr>
      </w:pPr>
    </w:p>
    <w:p w14:paraId="47BBDEE7" w14:textId="77777777" w:rsidR="002441CA" w:rsidRPr="00A15E05" w:rsidRDefault="002441CA" w:rsidP="000549D9">
      <w:pPr>
        <w:jc w:val="both"/>
        <w:rPr>
          <w:rFonts w:ascii="Calibri" w:hAnsi="Calibri" w:cs="Calibri"/>
          <w:b/>
          <w:sz w:val="20"/>
          <w:szCs w:val="20"/>
        </w:rPr>
      </w:pPr>
    </w:p>
    <w:p w14:paraId="0D632CE5" w14:textId="77777777" w:rsidR="002441CA" w:rsidRPr="00A15E05" w:rsidRDefault="002441CA" w:rsidP="000549D9">
      <w:pPr>
        <w:jc w:val="both"/>
        <w:rPr>
          <w:rFonts w:ascii="Calibri" w:hAnsi="Calibri" w:cs="Calibri"/>
          <w:b/>
          <w:sz w:val="20"/>
          <w:szCs w:val="20"/>
        </w:rPr>
      </w:pPr>
    </w:p>
    <w:p w14:paraId="30BE1307" w14:textId="77777777" w:rsidR="002441CA" w:rsidRPr="00A15E05" w:rsidRDefault="002441CA" w:rsidP="000549D9">
      <w:pPr>
        <w:jc w:val="both"/>
        <w:rPr>
          <w:rFonts w:ascii="Calibri" w:hAnsi="Calibri" w:cs="Calibri"/>
          <w:b/>
          <w:sz w:val="20"/>
          <w:szCs w:val="20"/>
        </w:rPr>
      </w:pPr>
    </w:p>
    <w:p w14:paraId="06ECB21D" w14:textId="77777777" w:rsidR="002441CA" w:rsidRPr="00A15E05" w:rsidRDefault="002441CA" w:rsidP="000549D9">
      <w:pPr>
        <w:jc w:val="both"/>
        <w:rPr>
          <w:rFonts w:ascii="Calibri" w:hAnsi="Calibri" w:cs="Calibri"/>
          <w:b/>
          <w:sz w:val="20"/>
          <w:szCs w:val="20"/>
        </w:rPr>
      </w:pPr>
    </w:p>
    <w:p w14:paraId="4179A959" w14:textId="77777777" w:rsidR="002441CA" w:rsidRPr="00A15E05" w:rsidRDefault="002441CA" w:rsidP="000549D9">
      <w:pPr>
        <w:jc w:val="both"/>
        <w:rPr>
          <w:rFonts w:ascii="Calibri" w:hAnsi="Calibri" w:cs="Calibri"/>
          <w:b/>
          <w:sz w:val="20"/>
          <w:szCs w:val="20"/>
        </w:rPr>
      </w:pPr>
    </w:p>
    <w:p w14:paraId="7362989D" w14:textId="77777777" w:rsidR="002441CA" w:rsidRPr="00A15E05" w:rsidRDefault="002441CA" w:rsidP="000549D9">
      <w:pPr>
        <w:jc w:val="both"/>
        <w:rPr>
          <w:rFonts w:ascii="Calibri" w:hAnsi="Calibri" w:cs="Calibri"/>
          <w:b/>
          <w:sz w:val="20"/>
          <w:szCs w:val="20"/>
        </w:rPr>
      </w:pPr>
    </w:p>
    <w:p w14:paraId="2885C4B5" w14:textId="77777777" w:rsidR="002441CA" w:rsidRPr="00A15E05" w:rsidRDefault="002441CA" w:rsidP="000549D9">
      <w:pPr>
        <w:jc w:val="both"/>
        <w:rPr>
          <w:rFonts w:ascii="Calibri" w:hAnsi="Calibri" w:cs="Calibri"/>
          <w:b/>
          <w:sz w:val="20"/>
          <w:szCs w:val="20"/>
        </w:rPr>
      </w:pPr>
    </w:p>
    <w:p w14:paraId="2ED82F65" w14:textId="77777777" w:rsidR="002441CA" w:rsidRPr="00A15E05" w:rsidRDefault="002441CA" w:rsidP="000549D9">
      <w:pPr>
        <w:jc w:val="both"/>
        <w:rPr>
          <w:rFonts w:ascii="Calibri" w:hAnsi="Calibri" w:cs="Calibri"/>
          <w:b/>
          <w:sz w:val="20"/>
          <w:szCs w:val="20"/>
        </w:rPr>
      </w:pPr>
    </w:p>
    <w:p w14:paraId="369EEECA" w14:textId="77777777" w:rsidR="002441CA" w:rsidRPr="00A15E05" w:rsidRDefault="002441CA" w:rsidP="000549D9">
      <w:pPr>
        <w:jc w:val="both"/>
        <w:rPr>
          <w:rFonts w:ascii="Calibri" w:hAnsi="Calibri" w:cs="Calibri"/>
          <w:b/>
          <w:sz w:val="20"/>
          <w:szCs w:val="20"/>
        </w:rPr>
      </w:pPr>
    </w:p>
    <w:p w14:paraId="0A3B7E99" w14:textId="77777777" w:rsidR="002441CA" w:rsidRPr="00A15E05" w:rsidRDefault="002441CA" w:rsidP="000549D9">
      <w:pPr>
        <w:jc w:val="both"/>
        <w:rPr>
          <w:rFonts w:ascii="Calibri" w:hAnsi="Calibri" w:cs="Calibri"/>
          <w:b/>
          <w:sz w:val="20"/>
          <w:szCs w:val="20"/>
        </w:rPr>
      </w:pPr>
    </w:p>
    <w:p w14:paraId="27746470" w14:textId="77777777" w:rsidR="002441CA" w:rsidRPr="00A15E05" w:rsidRDefault="002441CA" w:rsidP="000549D9">
      <w:pPr>
        <w:jc w:val="both"/>
        <w:rPr>
          <w:rFonts w:ascii="Calibri" w:hAnsi="Calibri" w:cs="Calibri"/>
          <w:b/>
          <w:sz w:val="20"/>
          <w:szCs w:val="20"/>
        </w:rPr>
      </w:pPr>
    </w:p>
    <w:p w14:paraId="373DE0A6" w14:textId="77777777" w:rsidR="002441CA" w:rsidRPr="00A15E05" w:rsidRDefault="002441CA" w:rsidP="000549D9">
      <w:pPr>
        <w:jc w:val="both"/>
        <w:rPr>
          <w:rFonts w:ascii="Calibri" w:hAnsi="Calibri" w:cs="Calibri"/>
          <w:b/>
          <w:sz w:val="20"/>
          <w:szCs w:val="20"/>
        </w:rPr>
      </w:pPr>
    </w:p>
    <w:p w14:paraId="5BE0107A" w14:textId="77777777" w:rsidR="002441CA" w:rsidRPr="00A15E05" w:rsidRDefault="002441CA" w:rsidP="000549D9">
      <w:pPr>
        <w:jc w:val="both"/>
        <w:rPr>
          <w:rFonts w:ascii="Calibri" w:hAnsi="Calibri" w:cs="Calibri"/>
          <w:b/>
          <w:sz w:val="20"/>
          <w:szCs w:val="20"/>
        </w:rPr>
      </w:pPr>
    </w:p>
    <w:p w14:paraId="3DE4FFCC" w14:textId="77777777" w:rsidR="002441CA" w:rsidRPr="00A15E05" w:rsidRDefault="002441CA" w:rsidP="000549D9">
      <w:pPr>
        <w:jc w:val="both"/>
        <w:rPr>
          <w:rFonts w:ascii="Calibri" w:hAnsi="Calibri" w:cs="Calibri"/>
          <w:b/>
          <w:sz w:val="20"/>
          <w:szCs w:val="20"/>
        </w:rPr>
      </w:pPr>
    </w:p>
    <w:p w14:paraId="15360908" w14:textId="77777777" w:rsidR="002441CA" w:rsidRPr="00A15E05" w:rsidRDefault="002441CA" w:rsidP="000549D9">
      <w:pPr>
        <w:jc w:val="both"/>
        <w:rPr>
          <w:rFonts w:ascii="Calibri" w:hAnsi="Calibri" w:cs="Calibri"/>
          <w:b/>
          <w:sz w:val="20"/>
          <w:szCs w:val="20"/>
        </w:rPr>
      </w:pPr>
    </w:p>
    <w:p w14:paraId="55053C2A" w14:textId="77777777" w:rsidR="00D60D4E" w:rsidRPr="00A15E05" w:rsidRDefault="00D60D4E" w:rsidP="000549D9">
      <w:pPr>
        <w:jc w:val="both"/>
        <w:rPr>
          <w:rFonts w:ascii="Calibri" w:hAnsi="Calibri" w:cs="Calibri"/>
          <w:b/>
          <w:sz w:val="20"/>
          <w:szCs w:val="20"/>
        </w:rPr>
      </w:pPr>
    </w:p>
    <w:p w14:paraId="44E2034E" w14:textId="77777777" w:rsidR="00D60D4E" w:rsidRPr="00A15E05" w:rsidRDefault="00D60D4E" w:rsidP="000549D9">
      <w:pPr>
        <w:jc w:val="both"/>
        <w:rPr>
          <w:rFonts w:ascii="Calibri" w:hAnsi="Calibri" w:cs="Calibri"/>
          <w:b/>
          <w:sz w:val="20"/>
          <w:szCs w:val="20"/>
        </w:rPr>
      </w:pPr>
    </w:p>
    <w:p w14:paraId="2DA59E54" w14:textId="77777777" w:rsidR="00D60D4E" w:rsidRPr="00A15E05" w:rsidRDefault="00D60D4E" w:rsidP="000549D9">
      <w:pPr>
        <w:jc w:val="both"/>
        <w:rPr>
          <w:rFonts w:ascii="Calibri" w:hAnsi="Calibri" w:cs="Calibri"/>
          <w:b/>
          <w:sz w:val="20"/>
          <w:szCs w:val="20"/>
        </w:rPr>
      </w:pPr>
    </w:p>
    <w:p w14:paraId="45B7D1EF" w14:textId="77777777" w:rsidR="00D60D4E" w:rsidRPr="00A15E05" w:rsidRDefault="00D60D4E" w:rsidP="000549D9">
      <w:pPr>
        <w:jc w:val="both"/>
        <w:rPr>
          <w:rFonts w:ascii="Calibri" w:hAnsi="Calibri" w:cs="Calibri"/>
          <w:b/>
          <w:sz w:val="20"/>
          <w:szCs w:val="20"/>
        </w:rPr>
      </w:pPr>
    </w:p>
    <w:p w14:paraId="76CD7709" w14:textId="77777777" w:rsidR="00731CB1" w:rsidRPr="00A15E05" w:rsidRDefault="00731CB1" w:rsidP="000549D9">
      <w:pPr>
        <w:jc w:val="both"/>
        <w:rPr>
          <w:rFonts w:ascii="Calibri" w:hAnsi="Calibri" w:cs="Calibri"/>
          <w:b/>
          <w:sz w:val="20"/>
          <w:szCs w:val="20"/>
        </w:rPr>
      </w:pPr>
    </w:p>
    <w:p w14:paraId="50236A03" w14:textId="77777777" w:rsidR="00731CB1" w:rsidRPr="00A15E05" w:rsidRDefault="00731CB1" w:rsidP="000549D9">
      <w:pPr>
        <w:jc w:val="both"/>
        <w:rPr>
          <w:rFonts w:ascii="Calibri" w:hAnsi="Calibri" w:cs="Calibri"/>
          <w:b/>
          <w:sz w:val="20"/>
          <w:szCs w:val="20"/>
        </w:rPr>
      </w:pPr>
    </w:p>
    <w:p w14:paraId="37FD9A5D" w14:textId="77777777" w:rsidR="00D60D4E" w:rsidRPr="00A15E05" w:rsidRDefault="00D60D4E" w:rsidP="000549D9">
      <w:pPr>
        <w:jc w:val="both"/>
        <w:rPr>
          <w:rFonts w:ascii="Calibri" w:hAnsi="Calibri" w:cs="Calibri"/>
          <w:b/>
          <w:sz w:val="20"/>
          <w:szCs w:val="20"/>
        </w:rPr>
      </w:pPr>
    </w:p>
    <w:p w14:paraId="35A5A073" w14:textId="77777777" w:rsidR="003F5E51" w:rsidRDefault="003F5E51" w:rsidP="000549D9">
      <w:pPr>
        <w:jc w:val="both"/>
        <w:rPr>
          <w:rFonts w:ascii="Calibri" w:hAnsi="Calibri" w:cs="Calibri"/>
          <w:b/>
          <w:color w:val="00B0F0"/>
          <w:sz w:val="28"/>
          <w:szCs w:val="20"/>
        </w:rPr>
      </w:pPr>
    </w:p>
    <w:p w14:paraId="54D58448" w14:textId="565929CE" w:rsidR="00B14DA1" w:rsidRPr="00A15E05" w:rsidRDefault="00B14DA1" w:rsidP="000549D9">
      <w:pPr>
        <w:jc w:val="both"/>
        <w:rPr>
          <w:rFonts w:ascii="Calibri" w:hAnsi="Calibri" w:cs="Calibri"/>
          <w:b/>
          <w:color w:val="00B0F0"/>
          <w:sz w:val="28"/>
          <w:szCs w:val="20"/>
        </w:rPr>
      </w:pPr>
      <w:r w:rsidRPr="00A15E05">
        <w:rPr>
          <w:rFonts w:ascii="Calibri" w:hAnsi="Calibri" w:cs="Calibri"/>
          <w:b/>
          <w:color w:val="00B0F0"/>
          <w:sz w:val="28"/>
          <w:szCs w:val="20"/>
        </w:rPr>
        <w:lastRenderedPageBreak/>
        <w:t>Introduction</w:t>
      </w:r>
      <w:bookmarkEnd w:id="0"/>
    </w:p>
    <w:p w14:paraId="1E40AE2D" w14:textId="77777777" w:rsidR="007745B0" w:rsidRPr="00A15E05" w:rsidRDefault="007745B0" w:rsidP="000549D9">
      <w:pPr>
        <w:jc w:val="both"/>
        <w:rPr>
          <w:rFonts w:ascii="Calibri" w:hAnsi="Calibri" w:cs="Calibri"/>
          <w:sz w:val="20"/>
          <w:szCs w:val="20"/>
        </w:rPr>
      </w:pPr>
    </w:p>
    <w:p w14:paraId="3266BD07" w14:textId="08924111" w:rsidR="00277086" w:rsidRPr="00A15E05" w:rsidRDefault="00277086" w:rsidP="00277086">
      <w:pPr>
        <w:ind w:right="-46"/>
        <w:jc w:val="both"/>
        <w:rPr>
          <w:rFonts w:ascii="Calibri" w:hAnsi="Calibri" w:cs="Calibri"/>
          <w:sz w:val="20"/>
          <w:szCs w:val="20"/>
        </w:rPr>
      </w:pPr>
      <w:r w:rsidRPr="00A15E05">
        <w:rPr>
          <w:rFonts w:ascii="Calibri" w:hAnsi="Calibri" w:cs="Calibri"/>
          <w:sz w:val="20"/>
          <w:szCs w:val="20"/>
        </w:rPr>
        <w:t>Thank</w:t>
      </w:r>
      <w:r w:rsidR="0034151E" w:rsidRPr="00A15E05">
        <w:rPr>
          <w:rFonts w:ascii="Calibri" w:hAnsi="Calibri" w:cs="Calibri"/>
          <w:sz w:val="20"/>
          <w:szCs w:val="20"/>
        </w:rPr>
        <w:t xml:space="preserve"> y</w:t>
      </w:r>
      <w:r w:rsidRPr="00A15E05">
        <w:rPr>
          <w:rFonts w:ascii="Calibri" w:hAnsi="Calibri" w:cs="Calibri"/>
          <w:sz w:val="20"/>
          <w:szCs w:val="20"/>
        </w:rPr>
        <w:t xml:space="preserve">ou for choosing </w:t>
      </w:r>
      <w:r w:rsidR="009B1264" w:rsidRPr="00A15E05">
        <w:rPr>
          <w:rFonts w:ascii="Calibri" w:hAnsi="Calibri" w:cs="Calibri"/>
          <w:sz w:val="20"/>
          <w:szCs w:val="20"/>
        </w:rPr>
        <w:t>Home</w:t>
      </w:r>
      <w:r w:rsidR="009D167D" w:rsidRPr="00A15E05">
        <w:rPr>
          <w:rFonts w:ascii="Calibri" w:hAnsi="Calibri" w:cs="Calibri"/>
          <w:sz w:val="20"/>
          <w:szCs w:val="20"/>
        </w:rPr>
        <w:t xml:space="preserve"> </w:t>
      </w:r>
      <w:r w:rsidRPr="00A15E05">
        <w:rPr>
          <w:rFonts w:ascii="Calibri" w:hAnsi="Calibri" w:cs="Calibri"/>
          <w:sz w:val="20"/>
          <w:szCs w:val="20"/>
        </w:rPr>
        <w:t xml:space="preserve">Excess Protection Insurance. The information in this policy wording contains important information and </w:t>
      </w:r>
      <w:r w:rsidR="009D167D" w:rsidRPr="00A15E05">
        <w:rPr>
          <w:rFonts w:ascii="Calibri" w:hAnsi="Calibri" w:cs="Calibri"/>
          <w:b/>
          <w:bCs/>
          <w:sz w:val="20"/>
          <w:szCs w:val="20"/>
        </w:rPr>
        <w:t>W</w:t>
      </w:r>
      <w:r w:rsidR="00C532AF" w:rsidRPr="00A15E05">
        <w:rPr>
          <w:rFonts w:ascii="Calibri" w:hAnsi="Calibri" w:cs="Calibri"/>
          <w:b/>
          <w:bCs/>
          <w:sz w:val="20"/>
          <w:szCs w:val="20"/>
        </w:rPr>
        <w:t>e</w:t>
      </w:r>
      <w:r w:rsidRPr="00A15E05">
        <w:rPr>
          <w:rFonts w:ascii="Calibri" w:hAnsi="Calibri" w:cs="Calibri"/>
          <w:sz w:val="20"/>
          <w:szCs w:val="20"/>
        </w:rPr>
        <w:t xml:space="preserve"> have made it as easy as possible to understand. Please take time to read through it and contact </w:t>
      </w:r>
      <w:r w:rsidR="009D167D" w:rsidRPr="00A15E05">
        <w:rPr>
          <w:rFonts w:ascii="Calibri" w:hAnsi="Calibri" w:cs="Calibri"/>
          <w:sz w:val="20"/>
          <w:szCs w:val="20"/>
        </w:rPr>
        <w:t xml:space="preserve">the </w:t>
      </w:r>
      <w:r w:rsidR="009D167D" w:rsidRPr="00A15E05">
        <w:rPr>
          <w:rFonts w:ascii="Calibri" w:hAnsi="Calibri" w:cs="Calibri"/>
          <w:b/>
          <w:bCs/>
          <w:sz w:val="20"/>
          <w:szCs w:val="20"/>
        </w:rPr>
        <w:t>Administrator</w:t>
      </w:r>
      <w:r w:rsidRPr="00A15E05">
        <w:rPr>
          <w:rFonts w:ascii="Calibri" w:hAnsi="Calibri" w:cs="Calibri"/>
          <w:sz w:val="20"/>
          <w:szCs w:val="20"/>
        </w:rPr>
        <w:t xml:space="preserve"> if </w:t>
      </w:r>
      <w:r w:rsidR="009D167D" w:rsidRPr="00A15E05">
        <w:rPr>
          <w:rFonts w:ascii="Calibri" w:hAnsi="Calibri" w:cs="Calibri"/>
          <w:b/>
          <w:bCs/>
          <w:sz w:val="20"/>
          <w:szCs w:val="20"/>
        </w:rPr>
        <w:t>Y</w:t>
      </w:r>
      <w:r w:rsidR="00C532AF" w:rsidRPr="00A15E05">
        <w:rPr>
          <w:rFonts w:ascii="Calibri" w:hAnsi="Calibri" w:cs="Calibri"/>
          <w:b/>
          <w:bCs/>
          <w:sz w:val="20"/>
          <w:szCs w:val="20"/>
        </w:rPr>
        <w:t>ou</w:t>
      </w:r>
      <w:r w:rsidRPr="00A15E05">
        <w:rPr>
          <w:rFonts w:ascii="Calibri" w:hAnsi="Calibri" w:cs="Calibri"/>
          <w:sz w:val="20"/>
          <w:szCs w:val="20"/>
        </w:rPr>
        <w:t xml:space="preserve"> need any further information.</w:t>
      </w:r>
    </w:p>
    <w:p w14:paraId="2A6E96BA" w14:textId="77777777" w:rsidR="00845EF2" w:rsidRPr="00A15E05" w:rsidRDefault="00845EF2" w:rsidP="000549D9">
      <w:pPr>
        <w:jc w:val="both"/>
        <w:rPr>
          <w:rFonts w:ascii="Calibri" w:hAnsi="Calibri" w:cs="Calibri"/>
          <w:sz w:val="20"/>
          <w:szCs w:val="20"/>
        </w:rPr>
      </w:pPr>
    </w:p>
    <w:p w14:paraId="6F992799" w14:textId="77777777" w:rsidR="007745B0" w:rsidRPr="00A15E05" w:rsidRDefault="007745B0" w:rsidP="000549D9">
      <w:pPr>
        <w:jc w:val="both"/>
        <w:rPr>
          <w:rFonts w:ascii="Calibri" w:hAnsi="Calibri" w:cs="Calibri"/>
          <w:b/>
          <w:color w:val="00B0F0"/>
          <w:sz w:val="28"/>
          <w:szCs w:val="20"/>
        </w:rPr>
      </w:pPr>
      <w:bookmarkStart w:id="1" w:name="_Toc322602423"/>
      <w:r w:rsidRPr="00A15E05">
        <w:rPr>
          <w:rFonts w:ascii="Calibri" w:hAnsi="Calibri" w:cs="Calibri"/>
          <w:b/>
          <w:color w:val="00B0F0"/>
          <w:sz w:val="28"/>
          <w:szCs w:val="20"/>
        </w:rPr>
        <w:t>Selling</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Broker</w:t>
      </w:r>
      <w:bookmarkEnd w:id="1"/>
    </w:p>
    <w:p w14:paraId="6191041A" w14:textId="77777777" w:rsidR="00A975EA" w:rsidRPr="00A15E05" w:rsidRDefault="00A975EA" w:rsidP="000549D9">
      <w:pPr>
        <w:jc w:val="both"/>
        <w:rPr>
          <w:rFonts w:ascii="Calibri" w:hAnsi="Calibri" w:cs="Calibri"/>
          <w:sz w:val="20"/>
          <w:szCs w:val="20"/>
        </w:rPr>
      </w:pPr>
    </w:p>
    <w:p w14:paraId="13574C77" w14:textId="09AB8A48" w:rsidR="007745B0" w:rsidRPr="00A15E05" w:rsidRDefault="007745B0" w:rsidP="000549D9">
      <w:pPr>
        <w:jc w:val="both"/>
        <w:rPr>
          <w:rFonts w:ascii="Calibri" w:hAnsi="Calibri" w:cs="Calibri"/>
          <w:sz w:val="20"/>
          <w:szCs w:val="20"/>
        </w:rPr>
      </w:pPr>
      <w:r w:rsidRPr="00A15E05">
        <w:rPr>
          <w:rFonts w:ascii="Calibri" w:hAnsi="Calibri" w:cs="Calibri"/>
          <w:sz w:val="20"/>
          <w:szCs w:val="20"/>
        </w:rPr>
        <w:t xml:space="preserve">An </w:t>
      </w:r>
      <w:r w:rsidR="006D109A" w:rsidRPr="00A15E05">
        <w:rPr>
          <w:rFonts w:ascii="Calibri" w:hAnsi="Calibri" w:cs="Calibri"/>
          <w:sz w:val="20"/>
          <w:szCs w:val="20"/>
        </w:rPr>
        <w:t xml:space="preserve">FCA </w:t>
      </w:r>
      <w:r w:rsidRPr="00A15E05">
        <w:rPr>
          <w:rFonts w:ascii="Calibri" w:hAnsi="Calibri" w:cs="Calibri"/>
          <w:sz w:val="20"/>
          <w:szCs w:val="20"/>
        </w:rPr>
        <w:t xml:space="preserve">authorised intermediary, who is acting on behalf of the </w:t>
      </w:r>
      <w:r w:rsidR="00D60D4E" w:rsidRPr="00A15E05">
        <w:rPr>
          <w:rFonts w:ascii="Calibri" w:hAnsi="Calibri" w:cs="Calibri"/>
          <w:sz w:val="20"/>
          <w:szCs w:val="20"/>
        </w:rPr>
        <w:t>customer and able to</w:t>
      </w:r>
      <w:r w:rsidRPr="00A15E05">
        <w:rPr>
          <w:rFonts w:ascii="Calibri" w:hAnsi="Calibri" w:cs="Calibri"/>
          <w:sz w:val="20"/>
          <w:szCs w:val="20"/>
        </w:rPr>
        <w:t>, sell and administer general insurance products in the UK</w:t>
      </w:r>
      <w:r w:rsidR="006A5FD6" w:rsidRPr="00A15E05">
        <w:rPr>
          <w:rFonts w:ascii="Calibri" w:hAnsi="Calibri" w:cs="Calibri"/>
          <w:sz w:val="20"/>
          <w:szCs w:val="20"/>
        </w:rPr>
        <w:t>.</w:t>
      </w:r>
      <w:r w:rsidRPr="00A15E05">
        <w:rPr>
          <w:rFonts w:ascii="Calibri" w:hAnsi="Calibri" w:cs="Calibri"/>
          <w:sz w:val="20"/>
          <w:szCs w:val="20"/>
        </w:rPr>
        <w:t xml:space="preserve"> Please check the </w:t>
      </w:r>
      <w:r w:rsidR="0074419F" w:rsidRPr="00A15E05">
        <w:rPr>
          <w:rFonts w:ascii="Calibri" w:hAnsi="Calibri" w:cs="Calibri"/>
          <w:b/>
          <w:bCs/>
          <w:sz w:val="20"/>
          <w:szCs w:val="20"/>
        </w:rPr>
        <w:t>P</w:t>
      </w:r>
      <w:r w:rsidR="00277086" w:rsidRPr="00A15E05">
        <w:rPr>
          <w:rFonts w:ascii="Calibri" w:hAnsi="Calibri" w:cs="Calibri"/>
          <w:b/>
          <w:bCs/>
          <w:sz w:val="20"/>
          <w:szCs w:val="20"/>
        </w:rPr>
        <w:t xml:space="preserve">olicy </w:t>
      </w:r>
      <w:r w:rsidR="0074419F" w:rsidRPr="00A15E05">
        <w:rPr>
          <w:rFonts w:ascii="Calibri" w:hAnsi="Calibri" w:cs="Calibri"/>
          <w:b/>
          <w:bCs/>
          <w:sz w:val="20"/>
          <w:szCs w:val="20"/>
        </w:rPr>
        <w:t>S</w:t>
      </w:r>
      <w:r w:rsidR="00277086" w:rsidRPr="00A15E05">
        <w:rPr>
          <w:rFonts w:ascii="Calibri" w:hAnsi="Calibri" w:cs="Calibri"/>
          <w:b/>
          <w:bCs/>
          <w:sz w:val="20"/>
          <w:szCs w:val="20"/>
        </w:rPr>
        <w:t>chedule</w:t>
      </w:r>
      <w:r w:rsidRPr="00A15E05">
        <w:rPr>
          <w:rFonts w:ascii="Calibri" w:hAnsi="Calibri" w:cs="Calibri"/>
          <w:sz w:val="20"/>
          <w:szCs w:val="20"/>
        </w:rPr>
        <w:t xml:space="preserve"> for details of the </w:t>
      </w:r>
      <w:r w:rsidR="00AF018A" w:rsidRPr="00A15E05">
        <w:rPr>
          <w:rFonts w:ascii="Calibri" w:hAnsi="Calibri" w:cs="Calibri"/>
          <w:sz w:val="20"/>
          <w:szCs w:val="20"/>
        </w:rPr>
        <w:t>s</w:t>
      </w:r>
      <w:r w:rsidRPr="00A15E05">
        <w:rPr>
          <w:rFonts w:ascii="Calibri" w:hAnsi="Calibri" w:cs="Calibri"/>
          <w:sz w:val="20"/>
          <w:szCs w:val="20"/>
        </w:rPr>
        <w:t xml:space="preserve">elling </w:t>
      </w:r>
      <w:r w:rsidR="00AF018A" w:rsidRPr="00A15E05">
        <w:rPr>
          <w:rFonts w:ascii="Calibri" w:hAnsi="Calibri" w:cs="Calibri"/>
          <w:sz w:val="20"/>
          <w:szCs w:val="20"/>
        </w:rPr>
        <w:t>b</w:t>
      </w:r>
      <w:r w:rsidRPr="00A15E05">
        <w:rPr>
          <w:rFonts w:ascii="Calibri" w:hAnsi="Calibri" w:cs="Calibri"/>
          <w:sz w:val="20"/>
          <w:szCs w:val="20"/>
        </w:rPr>
        <w:t>roker</w:t>
      </w:r>
      <w:r w:rsidR="006A5FD6" w:rsidRPr="00A15E05">
        <w:rPr>
          <w:rFonts w:ascii="Calibri" w:hAnsi="Calibri" w:cs="Calibri"/>
          <w:sz w:val="20"/>
          <w:szCs w:val="20"/>
        </w:rPr>
        <w:t>.</w:t>
      </w:r>
    </w:p>
    <w:p w14:paraId="171D1DBE" w14:textId="77777777" w:rsidR="007745B0" w:rsidRPr="00A15E05" w:rsidRDefault="007745B0" w:rsidP="000549D9">
      <w:pPr>
        <w:jc w:val="both"/>
        <w:rPr>
          <w:rFonts w:ascii="Calibri" w:hAnsi="Calibri" w:cs="Calibri"/>
          <w:sz w:val="20"/>
          <w:szCs w:val="20"/>
        </w:rPr>
      </w:pPr>
    </w:p>
    <w:p w14:paraId="530AB174" w14:textId="03A7601C" w:rsidR="000618D7" w:rsidRPr="00A15E05" w:rsidRDefault="000618D7" w:rsidP="000618D7">
      <w:pPr>
        <w:jc w:val="both"/>
        <w:rPr>
          <w:rFonts w:ascii="Calibri" w:hAnsi="Calibri" w:cs="Calibri"/>
          <w:b/>
          <w:color w:val="00B0F0"/>
          <w:sz w:val="28"/>
          <w:szCs w:val="20"/>
        </w:rPr>
      </w:pPr>
      <w:bookmarkStart w:id="2" w:name="_Toc322602424"/>
      <w:r w:rsidRPr="00A15E05">
        <w:rPr>
          <w:rFonts w:ascii="Calibri" w:hAnsi="Calibri" w:cs="Calibri"/>
          <w:b/>
          <w:color w:val="00B0F0"/>
          <w:sz w:val="28"/>
          <w:szCs w:val="20"/>
        </w:rPr>
        <w:t>Intermediary</w:t>
      </w:r>
      <w:bookmarkEnd w:id="2"/>
      <w:r w:rsidRPr="00A15E05">
        <w:rPr>
          <w:rFonts w:ascii="Calibri" w:hAnsi="Calibri" w:cs="Calibri"/>
          <w:b/>
          <w:color w:val="00B0F0"/>
          <w:sz w:val="28"/>
          <w:szCs w:val="20"/>
        </w:rPr>
        <w:t xml:space="preserve"> and Claims Handler</w:t>
      </w:r>
      <w:r w:rsidR="009D167D" w:rsidRPr="00A15E05">
        <w:rPr>
          <w:rFonts w:ascii="Calibri" w:hAnsi="Calibri" w:cs="Calibri"/>
          <w:b/>
          <w:color w:val="00B0F0"/>
          <w:sz w:val="28"/>
          <w:szCs w:val="20"/>
        </w:rPr>
        <w:t xml:space="preserve"> (the Administrator)</w:t>
      </w:r>
    </w:p>
    <w:p w14:paraId="5C468827" w14:textId="77777777" w:rsidR="000618D7" w:rsidRPr="00A15E05" w:rsidRDefault="000618D7" w:rsidP="000618D7">
      <w:pPr>
        <w:jc w:val="both"/>
        <w:rPr>
          <w:rFonts w:ascii="Calibri" w:hAnsi="Calibri" w:cs="Calibri"/>
          <w:sz w:val="20"/>
          <w:szCs w:val="20"/>
        </w:rPr>
      </w:pPr>
    </w:p>
    <w:p w14:paraId="18E23848" w14:textId="77777777" w:rsidR="000618D7" w:rsidRPr="00A15E05" w:rsidRDefault="000618D7" w:rsidP="000618D7">
      <w:pPr>
        <w:jc w:val="both"/>
        <w:rPr>
          <w:rFonts w:ascii="Calibri" w:hAnsi="Calibri" w:cs="Calibri"/>
          <w:color w:val="000000" w:themeColor="text1"/>
          <w:sz w:val="20"/>
          <w:szCs w:val="20"/>
        </w:rPr>
      </w:pPr>
      <w:r w:rsidRPr="00A15E05">
        <w:rPr>
          <w:rFonts w:ascii="Calibri" w:hAnsi="Calibri" w:cs="Calibri"/>
          <w:color w:val="000000" w:themeColor="text1"/>
          <w:sz w:val="20"/>
          <w:szCs w:val="20"/>
        </w:rPr>
        <w:t>Virtual Insurance Products Limited t/a Jackson Lee Underwriting (FCA number 307038), which is authorised and regulated by the Financial Conduct Authority (or equivalent) to carry out general insurance mediation business activities in and from within the United Kingdom.</w:t>
      </w:r>
    </w:p>
    <w:p w14:paraId="3995DC27" w14:textId="77777777" w:rsidR="007745B0" w:rsidRPr="00A15E05" w:rsidRDefault="007745B0" w:rsidP="000549D9">
      <w:pPr>
        <w:jc w:val="both"/>
        <w:rPr>
          <w:rFonts w:ascii="Calibri" w:hAnsi="Calibri" w:cs="Calibri"/>
          <w:sz w:val="20"/>
          <w:szCs w:val="20"/>
        </w:rPr>
      </w:pPr>
      <w:r w:rsidRPr="00A15E05">
        <w:rPr>
          <w:rFonts w:ascii="Calibri" w:hAnsi="Calibri" w:cs="Calibri"/>
          <w:sz w:val="20"/>
          <w:szCs w:val="20"/>
        </w:rPr>
        <w:t xml:space="preserve"> </w:t>
      </w:r>
    </w:p>
    <w:p w14:paraId="452B8E46" w14:textId="77777777" w:rsidR="00B14DA1" w:rsidRPr="00A15E05" w:rsidRDefault="00B14DA1" w:rsidP="000549D9">
      <w:pPr>
        <w:jc w:val="both"/>
        <w:rPr>
          <w:rFonts w:ascii="Calibri" w:hAnsi="Calibri" w:cs="Calibri"/>
          <w:b/>
          <w:color w:val="00B0F0"/>
          <w:sz w:val="28"/>
          <w:szCs w:val="20"/>
        </w:rPr>
      </w:pPr>
      <w:bookmarkStart w:id="3" w:name="_Toc322602425"/>
      <w:r w:rsidRPr="00A15E05">
        <w:rPr>
          <w:rFonts w:ascii="Calibri" w:hAnsi="Calibri" w:cs="Calibri"/>
          <w:b/>
          <w:color w:val="00B0F0"/>
          <w:sz w:val="28"/>
          <w:szCs w:val="20"/>
        </w:rPr>
        <w:t>Insurer</w:t>
      </w:r>
      <w:bookmarkEnd w:id="3"/>
    </w:p>
    <w:p w14:paraId="32FDDF8F" w14:textId="77777777" w:rsidR="00A975EA" w:rsidRPr="00A15E05" w:rsidRDefault="00A975EA" w:rsidP="000549D9">
      <w:pPr>
        <w:jc w:val="both"/>
        <w:rPr>
          <w:rFonts w:ascii="Calibri" w:hAnsi="Calibri" w:cs="Calibri"/>
          <w:sz w:val="20"/>
          <w:szCs w:val="20"/>
        </w:rPr>
      </w:pPr>
    </w:p>
    <w:p w14:paraId="39F3ACF0" w14:textId="77777777" w:rsidR="003304A9" w:rsidRPr="00A15E05" w:rsidRDefault="003304A9" w:rsidP="003304A9">
      <w:pPr>
        <w:widowControl w:val="0"/>
        <w:rPr>
          <w:rFonts w:ascii="Calibri" w:hAnsi="Calibri" w:cs="Calibri"/>
          <w:kern w:val="28"/>
          <w:sz w:val="20"/>
          <w:szCs w:val="20"/>
          <w14:cntxtAlts/>
        </w:rPr>
      </w:pPr>
      <w:bookmarkStart w:id="4" w:name="_Toc173209945"/>
      <w:r w:rsidRPr="00A15E05">
        <w:rPr>
          <w:rFonts w:ascii="Calibri" w:hAnsi="Calibri" w:cs="Calibri"/>
          <w:kern w:val="28"/>
          <w:sz w:val="20"/>
          <w:szCs w:val="20"/>
          <w14:cntxtAlts/>
        </w:rPr>
        <w:t>This product is underwritten by Fortegra Europe Insurance Company SE UK Branch (“</w:t>
      </w:r>
      <w:r w:rsidRPr="00A15E05">
        <w:rPr>
          <w:rFonts w:ascii="Calibri" w:hAnsi="Calibri" w:cs="Calibri"/>
          <w:b/>
          <w:bCs/>
          <w:kern w:val="28"/>
          <w:sz w:val="20"/>
          <w:szCs w:val="20"/>
          <w14:cntxtAlts/>
        </w:rPr>
        <w:t>we</w:t>
      </w:r>
      <w:r w:rsidRPr="00A15E05">
        <w:rPr>
          <w:rFonts w:ascii="Calibri" w:hAnsi="Calibri" w:cs="Calibri"/>
          <w:kern w:val="28"/>
          <w:sz w:val="20"/>
          <w:szCs w:val="20"/>
          <w14:cntxtAlts/>
        </w:rPr>
        <w:t>”, “</w:t>
      </w:r>
      <w:r w:rsidRPr="00A15E05">
        <w:rPr>
          <w:rFonts w:ascii="Calibri" w:hAnsi="Calibri" w:cs="Calibri"/>
          <w:b/>
          <w:bCs/>
          <w:kern w:val="28"/>
          <w:sz w:val="20"/>
          <w:szCs w:val="20"/>
          <w14:cntxtAlts/>
        </w:rPr>
        <w:t>us</w:t>
      </w:r>
      <w:r w:rsidRPr="00A15E05">
        <w:rPr>
          <w:rFonts w:ascii="Calibri" w:hAnsi="Calibri" w:cs="Calibri"/>
          <w:kern w:val="28"/>
          <w:sz w:val="20"/>
          <w:szCs w:val="20"/>
          <w14:cntxtAlts/>
        </w:rPr>
        <w:t>” or “</w:t>
      </w:r>
      <w:r w:rsidRPr="00A15E05">
        <w:rPr>
          <w:rFonts w:ascii="Calibri" w:hAnsi="Calibri" w:cs="Calibri"/>
          <w:b/>
          <w:bCs/>
          <w:kern w:val="28"/>
          <w:sz w:val="20"/>
          <w:szCs w:val="20"/>
          <w14:cntxtAlts/>
        </w:rPr>
        <w:t>our</w:t>
      </w:r>
      <w:r w:rsidRPr="00A15E05">
        <w:rPr>
          <w:rFonts w:ascii="Calibri" w:hAnsi="Calibri" w:cs="Calibri"/>
          <w:kern w:val="28"/>
          <w:sz w:val="20"/>
          <w:szCs w:val="20"/>
          <w14:cntxtAlts/>
        </w:rPr>
        <w:t>” in this Policy Document), a branch of Fortegra Europe Insurance Company SE (Malta Company Registration Number SE 17; UK Branch registration number BR021916) who is authorised and regulated by the Malta Financial Services Authority.</w:t>
      </w:r>
    </w:p>
    <w:p w14:paraId="543E447C" w14:textId="77777777" w:rsidR="003304A9" w:rsidRPr="00A15E05" w:rsidRDefault="003304A9" w:rsidP="003304A9">
      <w:pPr>
        <w:widowControl w:val="0"/>
        <w:rPr>
          <w:rFonts w:ascii="Calibri" w:hAnsi="Calibri" w:cs="Calibri"/>
          <w:kern w:val="28"/>
          <w:sz w:val="20"/>
          <w:szCs w:val="20"/>
          <w14:cntxtAlts/>
        </w:rPr>
      </w:pPr>
      <w:r w:rsidRPr="00A15E05">
        <w:rPr>
          <w:rFonts w:ascii="Calibri" w:hAnsi="Calibri" w:cs="Calibri"/>
          <w:kern w:val="28"/>
          <w:sz w:val="20"/>
          <w:szCs w:val="20"/>
          <w14:cntxtAlts/>
        </w:rPr>
        <w:t> </w:t>
      </w:r>
    </w:p>
    <w:p w14:paraId="6285170E" w14:textId="14E4B404" w:rsidR="009E6EF3" w:rsidRPr="00A15E05" w:rsidRDefault="003304A9" w:rsidP="000549D9">
      <w:pPr>
        <w:jc w:val="both"/>
        <w:rPr>
          <w:rFonts w:ascii="Calibri" w:hAnsi="Calibri" w:cs="Calibri"/>
          <w:sz w:val="20"/>
          <w:szCs w:val="20"/>
          <w:lang w:eastAsia="en-US"/>
        </w:rPr>
      </w:pPr>
      <w:r w:rsidRPr="00A15E05">
        <w:rPr>
          <w:rFonts w:ascii="Calibri" w:hAnsi="Calibri" w:cs="Calibri"/>
          <w:kern w:val="28"/>
          <w:sz w:val="20"/>
          <w:szCs w:val="20"/>
          <w14:cntxtAlts/>
        </w:rPr>
        <w:t>Together with its UK Branch, Fortegra Europe Insurance Company SE is authorised by the Prudential Regulation Authority, is subject to regulation by the Financial Conduct Authority under registration number 805770 and limited regulation by the Prudential Regulation Authority. Details about the extent of the underwriter’s regulation by the Prudential Regulation Authority are available from the underwriter on request.</w:t>
      </w:r>
    </w:p>
    <w:p w14:paraId="6EF043ED" w14:textId="77777777" w:rsidR="0034151E" w:rsidRPr="00A15E05" w:rsidRDefault="0034151E" w:rsidP="000549D9">
      <w:pPr>
        <w:jc w:val="both"/>
        <w:rPr>
          <w:rFonts w:ascii="Calibri" w:hAnsi="Calibri" w:cs="Calibri"/>
          <w:b/>
          <w:color w:val="00B0F0"/>
          <w:sz w:val="28"/>
          <w:szCs w:val="20"/>
        </w:rPr>
      </w:pPr>
      <w:bookmarkStart w:id="5" w:name="_Toc322602426"/>
    </w:p>
    <w:p w14:paraId="26D270D8" w14:textId="2CD127CA" w:rsidR="00812942" w:rsidRPr="00A15E05" w:rsidRDefault="00672147" w:rsidP="000549D9">
      <w:pPr>
        <w:jc w:val="both"/>
        <w:rPr>
          <w:rFonts w:ascii="Calibri" w:hAnsi="Calibri" w:cs="Calibri"/>
          <w:b/>
          <w:color w:val="00B0F0"/>
          <w:sz w:val="28"/>
          <w:szCs w:val="20"/>
        </w:rPr>
      </w:pPr>
      <w:r w:rsidRPr="00A15E05">
        <w:rPr>
          <w:rFonts w:ascii="Calibri" w:hAnsi="Calibri" w:cs="Calibri"/>
          <w:b/>
          <w:color w:val="00B0F0"/>
          <w:sz w:val="28"/>
          <w:szCs w:val="20"/>
        </w:rPr>
        <w:t>What</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Makes</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up</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this</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P</w:t>
      </w:r>
      <w:r w:rsidR="00812942" w:rsidRPr="00A15E05">
        <w:rPr>
          <w:rFonts w:ascii="Calibri" w:hAnsi="Calibri" w:cs="Calibri"/>
          <w:b/>
          <w:color w:val="00B0F0"/>
          <w:sz w:val="28"/>
          <w:szCs w:val="20"/>
        </w:rPr>
        <w:t>olicy?</w:t>
      </w:r>
      <w:bookmarkEnd w:id="4"/>
      <w:bookmarkEnd w:id="5"/>
    </w:p>
    <w:p w14:paraId="723FD280" w14:textId="77777777" w:rsidR="00A975EA" w:rsidRPr="00A15E05" w:rsidRDefault="00A975EA" w:rsidP="000549D9">
      <w:pPr>
        <w:jc w:val="both"/>
        <w:rPr>
          <w:rFonts w:ascii="Calibri" w:hAnsi="Calibri" w:cs="Calibri"/>
          <w:sz w:val="20"/>
          <w:szCs w:val="20"/>
          <w:lang w:eastAsia="en-US"/>
        </w:rPr>
      </w:pPr>
    </w:p>
    <w:p w14:paraId="157B7602" w14:textId="4C7EBB6A" w:rsidR="00843215" w:rsidRPr="00A15E05" w:rsidRDefault="00812942" w:rsidP="000549D9">
      <w:pPr>
        <w:jc w:val="both"/>
        <w:rPr>
          <w:rFonts w:ascii="Calibri" w:hAnsi="Calibri" w:cs="Calibri"/>
          <w:sz w:val="20"/>
          <w:szCs w:val="20"/>
        </w:rPr>
      </w:pPr>
      <w:r w:rsidRPr="00A15E05">
        <w:rPr>
          <w:rFonts w:ascii="Calibri" w:hAnsi="Calibri" w:cs="Calibri"/>
          <w:sz w:val="20"/>
          <w:szCs w:val="20"/>
        </w:rPr>
        <w:t xml:space="preserve">This policy </w:t>
      </w:r>
      <w:r w:rsidR="00B14DA1" w:rsidRPr="00A15E05">
        <w:rPr>
          <w:rFonts w:ascii="Calibri" w:hAnsi="Calibri" w:cs="Calibri"/>
          <w:sz w:val="20"/>
          <w:szCs w:val="20"/>
        </w:rPr>
        <w:t xml:space="preserve">wording </w:t>
      </w:r>
      <w:r w:rsidRPr="00A15E05">
        <w:rPr>
          <w:rFonts w:ascii="Calibri" w:hAnsi="Calibri" w:cs="Calibri"/>
          <w:sz w:val="20"/>
          <w:szCs w:val="20"/>
        </w:rPr>
        <w:t xml:space="preserve">and the </w:t>
      </w:r>
      <w:r w:rsidR="009D167D" w:rsidRPr="00A15E05">
        <w:rPr>
          <w:rFonts w:ascii="Calibri" w:hAnsi="Calibri" w:cs="Calibri"/>
          <w:b/>
          <w:bCs/>
          <w:sz w:val="20"/>
          <w:szCs w:val="20"/>
        </w:rPr>
        <w:t>P</w:t>
      </w:r>
      <w:r w:rsidR="00C532AF" w:rsidRPr="00A15E05">
        <w:rPr>
          <w:rFonts w:ascii="Calibri" w:hAnsi="Calibri" w:cs="Calibri"/>
          <w:b/>
          <w:bCs/>
          <w:sz w:val="20"/>
          <w:szCs w:val="20"/>
        </w:rPr>
        <w:t xml:space="preserve">olicy </w:t>
      </w:r>
      <w:r w:rsidR="009D167D" w:rsidRPr="00A15E05">
        <w:rPr>
          <w:rFonts w:ascii="Calibri" w:hAnsi="Calibri" w:cs="Calibri"/>
          <w:b/>
          <w:bCs/>
          <w:sz w:val="20"/>
          <w:szCs w:val="20"/>
        </w:rPr>
        <w:t>S</w:t>
      </w:r>
      <w:r w:rsidR="00C532AF" w:rsidRPr="00A15E05">
        <w:rPr>
          <w:rFonts w:ascii="Calibri" w:hAnsi="Calibri" w:cs="Calibri"/>
          <w:b/>
          <w:bCs/>
          <w:sz w:val="20"/>
          <w:szCs w:val="20"/>
        </w:rPr>
        <w:t>c</w:t>
      </w:r>
      <w:r w:rsidR="00277086" w:rsidRPr="00A15E05">
        <w:rPr>
          <w:rFonts w:ascii="Calibri" w:hAnsi="Calibri" w:cs="Calibri"/>
          <w:b/>
          <w:bCs/>
          <w:sz w:val="20"/>
          <w:szCs w:val="20"/>
        </w:rPr>
        <w:t>hedule</w:t>
      </w:r>
      <w:r w:rsidR="000549D9" w:rsidRPr="00A15E05">
        <w:rPr>
          <w:rFonts w:ascii="Calibri" w:hAnsi="Calibri" w:cs="Calibri"/>
          <w:sz w:val="20"/>
          <w:szCs w:val="20"/>
        </w:rPr>
        <w:t xml:space="preserve"> </w:t>
      </w:r>
      <w:r w:rsidRPr="00A15E05">
        <w:rPr>
          <w:rFonts w:ascii="Calibri" w:hAnsi="Calibri" w:cs="Calibri"/>
          <w:sz w:val="20"/>
          <w:szCs w:val="20"/>
        </w:rPr>
        <w:t>must</w:t>
      </w:r>
      <w:r w:rsidR="00843215" w:rsidRPr="00A15E05">
        <w:rPr>
          <w:rFonts w:ascii="Calibri" w:hAnsi="Calibri" w:cs="Calibri"/>
          <w:sz w:val="20"/>
          <w:szCs w:val="20"/>
        </w:rPr>
        <w:t xml:space="preserve"> be read together as they form </w:t>
      </w:r>
      <w:r w:rsidR="009D167D" w:rsidRPr="00A15E05">
        <w:rPr>
          <w:rFonts w:ascii="Calibri" w:hAnsi="Calibri" w:cs="Calibri"/>
          <w:b/>
          <w:bCs/>
          <w:sz w:val="20"/>
          <w:szCs w:val="20"/>
        </w:rPr>
        <w:t>Y</w:t>
      </w:r>
      <w:r w:rsidR="00C532AF" w:rsidRPr="00A15E05">
        <w:rPr>
          <w:rFonts w:ascii="Calibri" w:hAnsi="Calibri" w:cs="Calibri"/>
          <w:b/>
          <w:bCs/>
          <w:sz w:val="20"/>
          <w:szCs w:val="20"/>
        </w:rPr>
        <w:t>our</w:t>
      </w:r>
      <w:r w:rsidRPr="00A15E05">
        <w:rPr>
          <w:rFonts w:ascii="Calibri" w:hAnsi="Calibri" w:cs="Calibri"/>
          <w:sz w:val="20"/>
          <w:szCs w:val="20"/>
        </w:rPr>
        <w:t xml:space="preserve"> insurance contract</w:t>
      </w:r>
      <w:r w:rsidR="006A5FD6" w:rsidRPr="00A15E05">
        <w:rPr>
          <w:rFonts w:ascii="Calibri" w:hAnsi="Calibri" w:cs="Calibri"/>
          <w:sz w:val="20"/>
          <w:szCs w:val="20"/>
        </w:rPr>
        <w:t>.</w:t>
      </w:r>
    </w:p>
    <w:p w14:paraId="3C6AE7CB" w14:textId="77777777" w:rsidR="00A975EA" w:rsidRPr="00A15E05" w:rsidRDefault="00A975EA" w:rsidP="000549D9">
      <w:pPr>
        <w:jc w:val="both"/>
        <w:rPr>
          <w:rFonts w:ascii="Calibri" w:hAnsi="Calibri" w:cs="Calibri"/>
          <w:sz w:val="20"/>
          <w:szCs w:val="20"/>
        </w:rPr>
      </w:pPr>
    </w:p>
    <w:p w14:paraId="6C4B3202" w14:textId="77777777" w:rsidR="00B14DA1" w:rsidRPr="00A15E05" w:rsidRDefault="00B14DA1" w:rsidP="000549D9">
      <w:pPr>
        <w:jc w:val="both"/>
        <w:rPr>
          <w:rFonts w:ascii="Calibri" w:hAnsi="Calibri" w:cs="Calibri"/>
          <w:b/>
          <w:color w:val="00B0F0"/>
          <w:sz w:val="28"/>
          <w:szCs w:val="20"/>
        </w:rPr>
      </w:pPr>
      <w:bookmarkStart w:id="6" w:name="_Toc322602427"/>
      <w:r w:rsidRPr="00A15E05">
        <w:rPr>
          <w:rFonts w:ascii="Calibri" w:hAnsi="Calibri" w:cs="Calibri"/>
          <w:b/>
          <w:color w:val="00B0F0"/>
          <w:sz w:val="28"/>
          <w:szCs w:val="20"/>
        </w:rPr>
        <w:t>Insuring</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Clause</w:t>
      </w:r>
      <w:bookmarkEnd w:id="6"/>
    </w:p>
    <w:p w14:paraId="1BCA59B6" w14:textId="77777777" w:rsidR="00A975EA" w:rsidRPr="00A15E05" w:rsidRDefault="00A975EA" w:rsidP="000549D9">
      <w:pPr>
        <w:jc w:val="both"/>
        <w:rPr>
          <w:rFonts w:ascii="Calibri" w:hAnsi="Calibri" w:cs="Calibri"/>
          <w:sz w:val="20"/>
          <w:szCs w:val="20"/>
        </w:rPr>
      </w:pPr>
    </w:p>
    <w:p w14:paraId="3CE04CA5" w14:textId="0B2EE11B" w:rsidR="00B14DA1" w:rsidRPr="00A15E05" w:rsidRDefault="00B14DA1" w:rsidP="000549D9">
      <w:pPr>
        <w:jc w:val="both"/>
        <w:rPr>
          <w:rFonts w:ascii="Calibri" w:hAnsi="Calibri" w:cs="Calibri"/>
          <w:sz w:val="20"/>
          <w:szCs w:val="20"/>
        </w:rPr>
      </w:pPr>
      <w:r w:rsidRPr="00A15E05">
        <w:rPr>
          <w:rFonts w:ascii="Calibri" w:hAnsi="Calibri" w:cs="Calibri"/>
          <w:sz w:val="20"/>
          <w:szCs w:val="20"/>
        </w:rPr>
        <w:t xml:space="preserve">In consideration of payment of the premium, </w:t>
      </w:r>
      <w:r w:rsidR="009D167D" w:rsidRPr="00A15E05">
        <w:rPr>
          <w:rFonts w:ascii="Calibri" w:hAnsi="Calibri" w:cs="Calibri"/>
          <w:b/>
          <w:bCs/>
          <w:sz w:val="20"/>
          <w:szCs w:val="20"/>
        </w:rPr>
        <w:t>W</w:t>
      </w:r>
      <w:r w:rsidR="00C532AF" w:rsidRPr="00A15E05">
        <w:rPr>
          <w:rFonts w:ascii="Calibri" w:hAnsi="Calibri" w:cs="Calibri"/>
          <w:b/>
          <w:bCs/>
          <w:sz w:val="20"/>
          <w:szCs w:val="20"/>
        </w:rPr>
        <w:t>e</w:t>
      </w:r>
      <w:r w:rsidR="00B81BA3" w:rsidRPr="00A15E05">
        <w:rPr>
          <w:rFonts w:ascii="Calibri" w:hAnsi="Calibri" w:cs="Calibri"/>
          <w:sz w:val="20"/>
          <w:szCs w:val="20"/>
        </w:rPr>
        <w:t xml:space="preserve"> </w:t>
      </w:r>
      <w:r w:rsidRPr="00A15E05">
        <w:rPr>
          <w:rFonts w:ascii="Calibri" w:hAnsi="Calibri" w:cs="Calibri"/>
          <w:sz w:val="20"/>
          <w:szCs w:val="20"/>
        </w:rPr>
        <w:t xml:space="preserve">will indemnify or otherwise compensate </w:t>
      </w:r>
      <w:r w:rsidR="009D167D" w:rsidRPr="00A15E05">
        <w:rPr>
          <w:rFonts w:ascii="Calibri" w:hAnsi="Calibri" w:cs="Calibri"/>
          <w:b/>
          <w:bCs/>
          <w:sz w:val="20"/>
          <w:szCs w:val="20"/>
        </w:rPr>
        <w:t>Y</w:t>
      </w:r>
      <w:r w:rsidR="00C532AF" w:rsidRPr="00A15E05">
        <w:rPr>
          <w:rFonts w:ascii="Calibri" w:hAnsi="Calibri" w:cs="Calibri"/>
          <w:b/>
          <w:bCs/>
          <w:sz w:val="20"/>
          <w:szCs w:val="20"/>
        </w:rPr>
        <w:t>ou</w:t>
      </w:r>
      <w:r w:rsidRPr="00A15E05">
        <w:rPr>
          <w:rFonts w:ascii="Calibri" w:hAnsi="Calibri" w:cs="Calibri"/>
          <w:sz w:val="20"/>
          <w:szCs w:val="20"/>
        </w:rPr>
        <w:t xml:space="preserve"> against financial loss as described in and subject to the terms, conditions, limits and exclusions of this policy, occurring or arising during the </w:t>
      </w:r>
      <w:r w:rsidR="009D167D" w:rsidRPr="00A15E05">
        <w:rPr>
          <w:rFonts w:ascii="Calibri" w:hAnsi="Calibri" w:cs="Calibri"/>
          <w:b/>
          <w:bCs/>
          <w:sz w:val="20"/>
          <w:szCs w:val="20"/>
        </w:rPr>
        <w:t>P</w:t>
      </w:r>
      <w:r w:rsidRPr="00A15E05">
        <w:rPr>
          <w:rFonts w:ascii="Calibri" w:hAnsi="Calibri" w:cs="Calibri"/>
          <w:b/>
          <w:bCs/>
          <w:sz w:val="20"/>
          <w:szCs w:val="20"/>
        </w:rPr>
        <w:t>eriod</w:t>
      </w:r>
      <w:r w:rsidR="000549D9" w:rsidRPr="00A15E05">
        <w:rPr>
          <w:rFonts w:ascii="Calibri" w:hAnsi="Calibri" w:cs="Calibri"/>
          <w:b/>
          <w:bCs/>
          <w:sz w:val="20"/>
          <w:szCs w:val="20"/>
        </w:rPr>
        <w:t xml:space="preserve"> </w:t>
      </w:r>
      <w:r w:rsidRPr="00A15E05">
        <w:rPr>
          <w:rFonts w:ascii="Calibri" w:hAnsi="Calibri" w:cs="Calibri"/>
          <w:b/>
          <w:bCs/>
          <w:sz w:val="20"/>
          <w:szCs w:val="20"/>
        </w:rPr>
        <w:t>of</w:t>
      </w:r>
      <w:r w:rsidR="000549D9" w:rsidRPr="00A15E05">
        <w:rPr>
          <w:rFonts w:ascii="Calibri" w:hAnsi="Calibri" w:cs="Calibri"/>
          <w:b/>
          <w:bCs/>
          <w:sz w:val="20"/>
          <w:szCs w:val="20"/>
        </w:rPr>
        <w:t xml:space="preserve"> </w:t>
      </w:r>
      <w:r w:rsidR="009D167D" w:rsidRPr="00A15E05">
        <w:rPr>
          <w:rFonts w:ascii="Calibri" w:hAnsi="Calibri" w:cs="Calibri"/>
          <w:b/>
          <w:bCs/>
          <w:sz w:val="20"/>
          <w:szCs w:val="20"/>
        </w:rPr>
        <w:t>I</w:t>
      </w:r>
      <w:r w:rsidRPr="00A15E05">
        <w:rPr>
          <w:rFonts w:ascii="Calibri" w:hAnsi="Calibri" w:cs="Calibri"/>
          <w:b/>
          <w:bCs/>
          <w:sz w:val="20"/>
          <w:szCs w:val="20"/>
        </w:rPr>
        <w:t>nsurance</w:t>
      </w:r>
      <w:r w:rsidRPr="00A15E05">
        <w:rPr>
          <w:rFonts w:ascii="Calibri" w:hAnsi="Calibri" w:cs="Calibri"/>
          <w:sz w:val="20"/>
          <w:szCs w:val="20"/>
        </w:rPr>
        <w:t xml:space="preserve"> or any </w:t>
      </w:r>
      <w:r w:rsidR="00B81BA3" w:rsidRPr="00A15E05">
        <w:rPr>
          <w:rFonts w:ascii="Calibri" w:hAnsi="Calibri" w:cs="Calibri"/>
          <w:sz w:val="20"/>
          <w:szCs w:val="20"/>
        </w:rPr>
        <w:t xml:space="preserve">subsequent period for which </w:t>
      </w:r>
      <w:r w:rsidR="009D167D" w:rsidRPr="00A15E05">
        <w:rPr>
          <w:rFonts w:ascii="Calibri" w:hAnsi="Calibri" w:cs="Calibri"/>
          <w:b/>
          <w:bCs/>
          <w:sz w:val="20"/>
          <w:szCs w:val="20"/>
        </w:rPr>
        <w:t>W</w:t>
      </w:r>
      <w:r w:rsidR="00B81BA3" w:rsidRPr="00A15E05">
        <w:rPr>
          <w:rFonts w:ascii="Calibri" w:hAnsi="Calibri" w:cs="Calibri"/>
          <w:b/>
          <w:bCs/>
          <w:sz w:val="20"/>
          <w:szCs w:val="20"/>
        </w:rPr>
        <w:t>e</w:t>
      </w:r>
      <w:r w:rsidR="00B81BA3" w:rsidRPr="00A15E05">
        <w:rPr>
          <w:rFonts w:ascii="Calibri" w:hAnsi="Calibri" w:cs="Calibri"/>
          <w:sz w:val="20"/>
          <w:szCs w:val="20"/>
        </w:rPr>
        <w:t xml:space="preserve"> agree</w:t>
      </w:r>
      <w:r w:rsidRPr="00A15E05">
        <w:rPr>
          <w:rFonts w:ascii="Calibri" w:hAnsi="Calibri" w:cs="Calibri"/>
          <w:sz w:val="20"/>
          <w:szCs w:val="20"/>
        </w:rPr>
        <w:t xml:space="preserve"> to accept a renewal premium</w:t>
      </w:r>
      <w:r w:rsidR="006A5FD6" w:rsidRPr="00A15E05">
        <w:rPr>
          <w:rFonts w:ascii="Calibri" w:hAnsi="Calibri" w:cs="Calibri"/>
          <w:sz w:val="20"/>
          <w:szCs w:val="20"/>
        </w:rPr>
        <w:t>.</w:t>
      </w:r>
    </w:p>
    <w:p w14:paraId="03E93242" w14:textId="77777777" w:rsidR="00A975EA" w:rsidRPr="00A15E05" w:rsidRDefault="00A975EA" w:rsidP="000549D9">
      <w:pPr>
        <w:jc w:val="both"/>
        <w:rPr>
          <w:rFonts w:ascii="Calibri" w:hAnsi="Calibri" w:cs="Calibri"/>
          <w:sz w:val="20"/>
          <w:szCs w:val="20"/>
        </w:rPr>
      </w:pPr>
    </w:p>
    <w:p w14:paraId="2439B910" w14:textId="77777777" w:rsidR="00172A91" w:rsidRPr="00A15E05" w:rsidRDefault="00672147" w:rsidP="000549D9">
      <w:pPr>
        <w:jc w:val="both"/>
        <w:rPr>
          <w:rFonts w:ascii="Calibri" w:hAnsi="Calibri" w:cs="Calibri"/>
          <w:b/>
          <w:color w:val="00B0F0"/>
          <w:sz w:val="28"/>
          <w:szCs w:val="20"/>
        </w:rPr>
      </w:pPr>
      <w:bookmarkStart w:id="7" w:name="_Toc173209948"/>
      <w:bookmarkStart w:id="8" w:name="_Toc322602428"/>
      <w:bookmarkStart w:id="9" w:name="_Toc173209947"/>
      <w:r w:rsidRPr="00A15E05">
        <w:rPr>
          <w:rFonts w:ascii="Calibri" w:hAnsi="Calibri" w:cs="Calibri"/>
          <w:b/>
          <w:color w:val="00B0F0"/>
          <w:sz w:val="28"/>
          <w:szCs w:val="20"/>
        </w:rPr>
        <w:t>Cooling</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off</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P</w:t>
      </w:r>
      <w:r w:rsidR="00172A91" w:rsidRPr="00A15E05">
        <w:rPr>
          <w:rFonts w:ascii="Calibri" w:hAnsi="Calibri" w:cs="Calibri"/>
          <w:b/>
          <w:color w:val="00B0F0"/>
          <w:sz w:val="28"/>
          <w:szCs w:val="20"/>
        </w:rPr>
        <w:t>eriod</w:t>
      </w:r>
      <w:bookmarkEnd w:id="7"/>
      <w:bookmarkEnd w:id="8"/>
    </w:p>
    <w:p w14:paraId="557D5F4C" w14:textId="77777777" w:rsidR="00A975EA" w:rsidRPr="00A15E05" w:rsidRDefault="00A975EA" w:rsidP="000549D9">
      <w:pPr>
        <w:jc w:val="both"/>
        <w:rPr>
          <w:rFonts w:ascii="Calibri" w:hAnsi="Calibri" w:cs="Calibri"/>
          <w:sz w:val="20"/>
          <w:szCs w:val="20"/>
        </w:rPr>
      </w:pPr>
    </w:p>
    <w:p w14:paraId="45BDC133" w14:textId="7D9FBE4E" w:rsidR="000618D7" w:rsidRPr="00A15E05" w:rsidRDefault="000618D7" w:rsidP="000618D7">
      <w:pPr>
        <w:jc w:val="both"/>
        <w:rPr>
          <w:rFonts w:ascii="Calibri" w:eastAsiaTheme="minorHAnsi" w:hAnsi="Calibri" w:cs="Calibri"/>
          <w:color w:val="000000" w:themeColor="text1"/>
          <w:sz w:val="20"/>
          <w:szCs w:val="20"/>
          <w:lang w:eastAsia="en-US"/>
        </w:rPr>
      </w:pPr>
      <w:bookmarkStart w:id="10" w:name="_Toc173209949"/>
      <w:bookmarkEnd w:id="9"/>
      <w:r w:rsidRPr="00A15E05">
        <w:rPr>
          <w:rFonts w:ascii="Calibri" w:eastAsiaTheme="minorHAnsi" w:hAnsi="Calibri" w:cs="Calibri"/>
          <w:b/>
          <w:bCs/>
          <w:color w:val="000000" w:themeColor="text1"/>
          <w:sz w:val="20"/>
          <w:szCs w:val="20"/>
          <w:lang w:eastAsia="en-US"/>
        </w:rPr>
        <w:t>Your</w:t>
      </w:r>
      <w:r w:rsidRPr="00A15E05">
        <w:rPr>
          <w:rFonts w:ascii="Calibri" w:eastAsiaTheme="minorHAnsi" w:hAnsi="Calibri" w:cs="Calibri"/>
          <w:color w:val="000000" w:themeColor="text1"/>
          <w:sz w:val="20"/>
          <w:szCs w:val="20"/>
          <w:lang w:eastAsia="en-US"/>
        </w:rPr>
        <w:t xml:space="preserve"> selling broker will refund </w:t>
      </w:r>
      <w:r w:rsidR="009D167D" w:rsidRPr="00A15E05">
        <w:rPr>
          <w:rFonts w:ascii="Calibri" w:eastAsiaTheme="minorHAnsi" w:hAnsi="Calibri" w:cs="Calibri"/>
          <w:b/>
          <w:color w:val="000000" w:themeColor="text1"/>
          <w:sz w:val="20"/>
          <w:szCs w:val="20"/>
          <w:lang w:eastAsia="en-US"/>
        </w:rPr>
        <w:t>Y</w:t>
      </w:r>
      <w:r w:rsidRPr="00A15E05">
        <w:rPr>
          <w:rFonts w:ascii="Calibri" w:eastAsiaTheme="minorHAnsi" w:hAnsi="Calibri" w:cs="Calibri"/>
          <w:b/>
          <w:color w:val="000000" w:themeColor="text1"/>
          <w:sz w:val="20"/>
          <w:szCs w:val="20"/>
          <w:lang w:eastAsia="en-US"/>
        </w:rPr>
        <w:t>our</w:t>
      </w:r>
      <w:r w:rsidRPr="00A15E05">
        <w:rPr>
          <w:rFonts w:ascii="Calibri" w:eastAsiaTheme="minorHAnsi" w:hAnsi="Calibri" w:cs="Calibri"/>
          <w:color w:val="000000" w:themeColor="text1"/>
          <w:sz w:val="20"/>
          <w:szCs w:val="20"/>
          <w:lang w:eastAsia="en-US"/>
        </w:rPr>
        <w:t xml:space="preserve"> premium in full if, within 14 days, </w:t>
      </w:r>
      <w:r w:rsidR="009D167D" w:rsidRPr="00A15E05">
        <w:rPr>
          <w:rFonts w:ascii="Calibri" w:eastAsiaTheme="minorHAnsi" w:hAnsi="Calibri" w:cs="Calibri"/>
          <w:b/>
          <w:color w:val="000000" w:themeColor="text1"/>
          <w:sz w:val="20"/>
          <w:szCs w:val="20"/>
          <w:lang w:eastAsia="en-US"/>
        </w:rPr>
        <w:t>Y</w:t>
      </w:r>
      <w:r w:rsidRPr="00A15E05">
        <w:rPr>
          <w:rFonts w:ascii="Calibri" w:eastAsiaTheme="minorHAnsi" w:hAnsi="Calibri" w:cs="Calibri"/>
          <w:b/>
          <w:color w:val="000000" w:themeColor="text1"/>
          <w:sz w:val="20"/>
          <w:szCs w:val="20"/>
          <w:lang w:eastAsia="en-US"/>
        </w:rPr>
        <w:t>ou</w:t>
      </w:r>
      <w:r w:rsidRPr="00A15E05">
        <w:rPr>
          <w:rFonts w:ascii="Calibri" w:eastAsiaTheme="minorHAnsi" w:hAnsi="Calibri" w:cs="Calibri"/>
          <w:color w:val="000000" w:themeColor="text1"/>
          <w:sz w:val="20"/>
          <w:szCs w:val="20"/>
          <w:lang w:eastAsia="en-US"/>
        </w:rPr>
        <w:t xml:space="preserve"> decide that it does not meet </w:t>
      </w:r>
      <w:r w:rsidR="009D167D" w:rsidRPr="00A15E05">
        <w:rPr>
          <w:rFonts w:ascii="Calibri" w:eastAsiaTheme="minorHAnsi" w:hAnsi="Calibri" w:cs="Calibri"/>
          <w:b/>
          <w:color w:val="000000" w:themeColor="text1"/>
          <w:sz w:val="20"/>
          <w:szCs w:val="20"/>
          <w:lang w:eastAsia="en-US"/>
        </w:rPr>
        <w:t>Y</w:t>
      </w:r>
      <w:r w:rsidRPr="00A15E05">
        <w:rPr>
          <w:rFonts w:ascii="Calibri" w:eastAsiaTheme="minorHAnsi" w:hAnsi="Calibri" w:cs="Calibri"/>
          <w:b/>
          <w:color w:val="000000" w:themeColor="text1"/>
          <w:sz w:val="20"/>
          <w:szCs w:val="20"/>
          <w:lang w:eastAsia="en-US"/>
        </w:rPr>
        <w:t>our</w:t>
      </w:r>
      <w:r w:rsidRPr="00A15E05">
        <w:rPr>
          <w:rFonts w:ascii="Calibri" w:eastAsiaTheme="minorHAnsi" w:hAnsi="Calibri" w:cs="Calibri"/>
          <w:color w:val="000000" w:themeColor="text1"/>
          <w:sz w:val="20"/>
          <w:szCs w:val="20"/>
          <w:lang w:eastAsia="en-US"/>
        </w:rPr>
        <w:t xml:space="preserve"> needs or that </w:t>
      </w:r>
      <w:r w:rsidR="009D167D" w:rsidRPr="00A15E05">
        <w:rPr>
          <w:rFonts w:ascii="Calibri" w:eastAsiaTheme="minorHAnsi" w:hAnsi="Calibri" w:cs="Calibri"/>
          <w:b/>
          <w:color w:val="000000" w:themeColor="text1"/>
          <w:sz w:val="20"/>
          <w:szCs w:val="20"/>
          <w:lang w:eastAsia="en-US"/>
        </w:rPr>
        <w:t>Y</w:t>
      </w:r>
      <w:r w:rsidRPr="00A15E05">
        <w:rPr>
          <w:rFonts w:ascii="Calibri" w:eastAsiaTheme="minorHAnsi" w:hAnsi="Calibri" w:cs="Calibri"/>
          <w:b/>
          <w:color w:val="000000" w:themeColor="text1"/>
          <w:sz w:val="20"/>
          <w:szCs w:val="20"/>
          <w:lang w:eastAsia="en-US"/>
        </w:rPr>
        <w:t>ou</w:t>
      </w:r>
      <w:r w:rsidRPr="00A15E05">
        <w:rPr>
          <w:rFonts w:ascii="Calibri" w:eastAsiaTheme="minorHAnsi" w:hAnsi="Calibri" w:cs="Calibri"/>
          <w:color w:val="000000" w:themeColor="text1"/>
          <w:sz w:val="20"/>
          <w:szCs w:val="20"/>
          <w:lang w:eastAsia="en-US"/>
        </w:rPr>
        <w:t xml:space="preserve"> do not want this policy, provided </w:t>
      </w:r>
      <w:r w:rsidR="009D167D" w:rsidRPr="00A15E05">
        <w:rPr>
          <w:rFonts w:ascii="Calibri" w:eastAsiaTheme="minorHAnsi" w:hAnsi="Calibri" w:cs="Calibri"/>
          <w:b/>
          <w:color w:val="000000" w:themeColor="text1"/>
          <w:sz w:val="20"/>
          <w:szCs w:val="20"/>
          <w:lang w:eastAsia="en-US"/>
        </w:rPr>
        <w:t>Y</w:t>
      </w:r>
      <w:r w:rsidRPr="00A15E05">
        <w:rPr>
          <w:rFonts w:ascii="Calibri" w:eastAsiaTheme="minorHAnsi" w:hAnsi="Calibri" w:cs="Calibri"/>
          <w:b/>
          <w:color w:val="000000" w:themeColor="text1"/>
          <w:sz w:val="20"/>
          <w:szCs w:val="20"/>
          <w:lang w:eastAsia="en-US"/>
        </w:rPr>
        <w:t>ou</w:t>
      </w:r>
      <w:r w:rsidRPr="00A15E05">
        <w:rPr>
          <w:rFonts w:ascii="Calibri" w:eastAsiaTheme="minorHAnsi" w:hAnsi="Calibri" w:cs="Calibri"/>
          <w:color w:val="000000" w:themeColor="text1"/>
          <w:sz w:val="20"/>
          <w:szCs w:val="20"/>
          <w:lang w:eastAsia="en-US"/>
        </w:rPr>
        <w:t xml:space="preserve"> have not reported a claim. The 14 day statutory cancellation right applies from the date the contract is entered into, or from the date that contract documents are received, whichever is the later. Once the 14 days has expired, </w:t>
      </w:r>
      <w:r w:rsidR="009D167D" w:rsidRPr="00A15E05">
        <w:rPr>
          <w:rFonts w:ascii="Calibri" w:eastAsiaTheme="minorHAnsi" w:hAnsi="Calibri" w:cs="Calibri"/>
          <w:b/>
          <w:color w:val="000000" w:themeColor="text1"/>
          <w:sz w:val="20"/>
          <w:szCs w:val="20"/>
          <w:lang w:eastAsia="en-US"/>
        </w:rPr>
        <w:t>Y</w:t>
      </w:r>
      <w:r w:rsidR="00C532AF" w:rsidRPr="00A15E05">
        <w:rPr>
          <w:rFonts w:ascii="Calibri" w:eastAsiaTheme="minorHAnsi" w:hAnsi="Calibri" w:cs="Calibri"/>
          <w:b/>
          <w:color w:val="000000" w:themeColor="text1"/>
          <w:sz w:val="20"/>
          <w:szCs w:val="20"/>
          <w:lang w:eastAsia="en-US"/>
        </w:rPr>
        <w:t>ou</w:t>
      </w:r>
      <w:r w:rsidRPr="00A15E05">
        <w:rPr>
          <w:rFonts w:ascii="Calibri" w:eastAsiaTheme="minorHAnsi" w:hAnsi="Calibri" w:cs="Calibri"/>
          <w:color w:val="000000" w:themeColor="text1"/>
          <w:sz w:val="20"/>
          <w:szCs w:val="20"/>
          <w:lang w:eastAsia="en-US"/>
        </w:rPr>
        <w:t xml:space="preserve"> have the right to cancel this insurance; however, no refund of premium will be due to </w:t>
      </w:r>
      <w:r w:rsidR="009D167D" w:rsidRPr="00A15E05">
        <w:rPr>
          <w:rFonts w:ascii="Calibri" w:eastAsiaTheme="minorHAnsi" w:hAnsi="Calibri" w:cs="Calibri"/>
          <w:b/>
          <w:color w:val="000000" w:themeColor="text1"/>
          <w:sz w:val="20"/>
          <w:szCs w:val="20"/>
          <w:lang w:eastAsia="en-US"/>
        </w:rPr>
        <w:t>Y</w:t>
      </w:r>
      <w:r w:rsidR="00C532AF" w:rsidRPr="00A15E05">
        <w:rPr>
          <w:rFonts w:ascii="Calibri" w:eastAsiaTheme="minorHAnsi" w:hAnsi="Calibri" w:cs="Calibri"/>
          <w:b/>
          <w:color w:val="000000" w:themeColor="text1"/>
          <w:sz w:val="20"/>
          <w:szCs w:val="20"/>
          <w:lang w:eastAsia="en-US"/>
        </w:rPr>
        <w:t>ou</w:t>
      </w:r>
      <w:r w:rsidRPr="00A15E05">
        <w:rPr>
          <w:rFonts w:ascii="Calibri" w:eastAsiaTheme="minorHAnsi" w:hAnsi="Calibri" w:cs="Calibri"/>
          <w:color w:val="000000" w:themeColor="text1"/>
          <w:sz w:val="20"/>
          <w:szCs w:val="20"/>
          <w:lang w:eastAsia="en-US"/>
        </w:rPr>
        <w:t>.</w:t>
      </w:r>
    </w:p>
    <w:p w14:paraId="1BA98C29" w14:textId="77777777" w:rsidR="000618D7" w:rsidRPr="00A15E05" w:rsidRDefault="000618D7" w:rsidP="000618D7">
      <w:pPr>
        <w:jc w:val="both"/>
        <w:rPr>
          <w:rFonts w:ascii="Calibri" w:eastAsiaTheme="minorHAnsi" w:hAnsi="Calibri" w:cs="Calibri"/>
          <w:color w:val="000000" w:themeColor="text1"/>
          <w:sz w:val="20"/>
          <w:szCs w:val="20"/>
          <w:lang w:eastAsia="en-US"/>
        </w:rPr>
      </w:pPr>
    </w:p>
    <w:p w14:paraId="5272B113" w14:textId="71BA9491" w:rsidR="00A975EA" w:rsidRPr="00A15E05" w:rsidRDefault="000618D7" w:rsidP="000618D7">
      <w:pPr>
        <w:jc w:val="both"/>
        <w:rPr>
          <w:rFonts w:ascii="Calibri" w:hAnsi="Calibri" w:cs="Calibri"/>
          <w:sz w:val="20"/>
          <w:szCs w:val="20"/>
        </w:rPr>
      </w:pPr>
      <w:r w:rsidRPr="00A15E05">
        <w:rPr>
          <w:rFonts w:ascii="Calibri" w:eastAsiaTheme="minorHAnsi" w:hAnsi="Calibri" w:cs="Calibri"/>
          <w:color w:val="000000" w:themeColor="text1"/>
          <w:sz w:val="20"/>
          <w:szCs w:val="20"/>
          <w:lang w:eastAsia="en-US"/>
        </w:rPr>
        <w:t xml:space="preserve">If </w:t>
      </w:r>
      <w:r w:rsidR="009D167D" w:rsidRPr="00A15E05">
        <w:rPr>
          <w:rFonts w:ascii="Calibri" w:eastAsiaTheme="minorHAnsi" w:hAnsi="Calibri" w:cs="Calibri"/>
          <w:b/>
          <w:bCs/>
          <w:color w:val="000000" w:themeColor="text1"/>
          <w:sz w:val="20"/>
          <w:szCs w:val="20"/>
          <w:lang w:eastAsia="en-US"/>
        </w:rPr>
        <w:t>Y</w:t>
      </w:r>
      <w:r w:rsidR="00C532AF" w:rsidRPr="00A15E05">
        <w:rPr>
          <w:rFonts w:ascii="Calibri" w:eastAsiaTheme="minorHAnsi" w:hAnsi="Calibri" w:cs="Calibri"/>
          <w:b/>
          <w:bCs/>
          <w:color w:val="000000" w:themeColor="text1"/>
          <w:sz w:val="20"/>
          <w:szCs w:val="20"/>
          <w:lang w:eastAsia="en-US"/>
        </w:rPr>
        <w:t>ou</w:t>
      </w:r>
      <w:r w:rsidRPr="00A15E05">
        <w:rPr>
          <w:rFonts w:ascii="Calibri" w:eastAsiaTheme="minorHAnsi" w:hAnsi="Calibri" w:cs="Calibri"/>
          <w:color w:val="000000" w:themeColor="text1"/>
          <w:sz w:val="20"/>
          <w:szCs w:val="20"/>
          <w:lang w:eastAsia="en-US"/>
        </w:rPr>
        <w:t xml:space="preserve"> wish to cancel then please contact the selling broker from whom </w:t>
      </w:r>
      <w:r w:rsidR="009D167D" w:rsidRPr="00A15E05">
        <w:rPr>
          <w:rFonts w:ascii="Calibri" w:eastAsiaTheme="minorHAnsi" w:hAnsi="Calibri" w:cs="Calibri"/>
          <w:b/>
          <w:bCs/>
          <w:color w:val="000000" w:themeColor="text1"/>
          <w:sz w:val="20"/>
          <w:szCs w:val="20"/>
          <w:lang w:eastAsia="en-US"/>
        </w:rPr>
        <w:t>Y</w:t>
      </w:r>
      <w:r w:rsidR="00C532AF" w:rsidRPr="00A15E05">
        <w:rPr>
          <w:rFonts w:ascii="Calibri" w:eastAsiaTheme="minorHAnsi" w:hAnsi="Calibri" w:cs="Calibri"/>
          <w:b/>
          <w:bCs/>
          <w:color w:val="000000" w:themeColor="text1"/>
          <w:sz w:val="20"/>
          <w:szCs w:val="20"/>
          <w:lang w:eastAsia="en-US"/>
        </w:rPr>
        <w:t>ou</w:t>
      </w:r>
      <w:r w:rsidRPr="00A15E05">
        <w:rPr>
          <w:rFonts w:ascii="Calibri" w:eastAsiaTheme="minorHAnsi" w:hAnsi="Calibri" w:cs="Calibri"/>
          <w:color w:val="000000" w:themeColor="text1"/>
          <w:sz w:val="20"/>
          <w:szCs w:val="20"/>
          <w:lang w:eastAsia="en-US"/>
        </w:rPr>
        <w:t xml:space="preserve"> purchased this policy.</w:t>
      </w:r>
    </w:p>
    <w:p w14:paraId="14FFF7E0" w14:textId="77777777" w:rsidR="00E424DE" w:rsidRPr="00A15E05" w:rsidRDefault="00E424DE" w:rsidP="000549D9">
      <w:pPr>
        <w:jc w:val="both"/>
        <w:rPr>
          <w:rFonts w:ascii="Calibri" w:hAnsi="Calibri" w:cs="Calibri"/>
          <w:b/>
          <w:sz w:val="20"/>
          <w:szCs w:val="20"/>
        </w:rPr>
      </w:pPr>
      <w:bookmarkStart w:id="11" w:name="_Toc322602429"/>
    </w:p>
    <w:p w14:paraId="1397806C" w14:textId="77777777" w:rsidR="00E424DE" w:rsidRPr="00A15E05" w:rsidRDefault="00E424DE" w:rsidP="000549D9">
      <w:pPr>
        <w:jc w:val="both"/>
        <w:rPr>
          <w:rFonts w:ascii="Calibri" w:hAnsi="Calibri" w:cs="Calibri"/>
          <w:sz w:val="20"/>
          <w:szCs w:val="20"/>
        </w:rPr>
      </w:pPr>
      <w:bookmarkStart w:id="12" w:name="_Toc173209951"/>
      <w:bookmarkEnd w:id="10"/>
      <w:bookmarkEnd w:id="11"/>
    </w:p>
    <w:p w14:paraId="25B729F7" w14:textId="77777777" w:rsidR="0034151E" w:rsidRPr="00A15E05" w:rsidRDefault="0034151E" w:rsidP="000549D9">
      <w:pPr>
        <w:jc w:val="both"/>
        <w:rPr>
          <w:rFonts w:ascii="Calibri" w:hAnsi="Calibri" w:cs="Calibri"/>
          <w:sz w:val="20"/>
          <w:szCs w:val="20"/>
        </w:rPr>
      </w:pPr>
    </w:p>
    <w:p w14:paraId="4BC3FF05" w14:textId="77777777" w:rsidR="0034151E" w:rsidRDefault="0034151E" w:rsidP="000549D9">
      <w:pPr>
        <w:jc w:val="both"/>
        <w:rPr>
          <w:rFonts w:ascii="Calibri" w:hAnsi="Calibri" w:cs="Calibri"/>
          <w:sz w:val="20"/>
          <w:szCs w:val="20"/>
        </w:rPr>
      </w:pPr>
    </w:p>
    <w:p w14:paraId="1F0C76A0" w14:textId="77777777" w:rsidR="003F5E51" w:rsidRDefault="003F5E51" w:rsidP="000549D9">
      <w:pPr>
        <w:jc w:val="both"/>
        <w:rPr>
          <w:rFonts w:ascii="Calibri" w:hAnsi="Calibri" w:cs="Calibri"/>
          <w:sz w:val="20"/>
          <w:szCs w:val="20"/>
        </w:rPr>
      </w:pPr>
    </w:p>
    <w:p w14:paraId="0C132AAF" w14:textId="77777777" w:rsidR="003F5E51" w:rsidRPr="00A15E05" w:rsidRDefault="003F5E51" w:rsidP="000549D9">
      <w:pPr>
        <w:jc w:val="both"/>
        <w:rPr>
          <w:rFonts w:ascii="Calibri" w:hAnsi="Calibri" w:cs="Calibri"/>
          <w:sz w:val="20"/>
          <w:szCs w:val="20"/>
        </w:rPr>
      </w:pPr>
    </w:p>
    <w:p w14:paraId="6924C4F1" w14:textId="77777777" w:rsidR="00363C1E" w:rsidRPr="00A15E05" w:rsidRDefault="00363C1E" w:rsidP="000549D9">
      <w:pPr>
        <w:jc w:val="both"/>
        <w:rPr>
          <w:rFonts w:ascii="Calibri" w:hAnsi="Calibri" w:cs="Calibri"/>
          <w:sz w:val="20"/>
          <w:szCs w:val="20"/>
        </w:rPr>
      </w:pPr>
    </w:p>
    <w:p w14:paraId="1513EFD6" w14:textId="77777777" w:rsidR="003F5E51" w:rsidRDefault="003F5E51" w:rsidP="000549D9">
      <w:pPr>
        <w:jc w:val="both"/>
        <w:rPr>
          <w:rFonts w:ascii="Calibri" w:hAnsi="Calibri" w:cs="Calibri"/>
          <w:b/>
          <w:color w:val="00B0F0"/>
          <w:sz w:val="28"/>
          <w:szCs w:val="20"/>
        </w:rPr>
      </w:pPr>
      <w:bookmarkStart w:id="13" w:name="_Toc322602430"/>
      <w:bookmarkStart w:id="14" w:name="_Toc173209944"/>
      <w:bookmarkEnd w:id="12"/>
    </w:p>
    <w:p w14:paraId="7A214C3A" w14:textId="38E499DE" w:rsidR="006E27E1" w:rsidRPr="00A15E05" w:rsidRDefault="006E27E1" w:rsidP="000549D9">
      <w:pPr>
        <w:jc w:val="both"/>
        <w:rPr>
          <w:rFonts w:ascii="Calibri" w:hAnsi="Calibri" w:cs="Calibri"/>
          <w:b/>
          <w:color w:val="00B0F0"/>
          <w:sz w:val="28"/>
          <w:szCs w:val="20"/>
        </w:rPr>
      </w:pPr>
      <w:r w:rsidRPr="00A15E05">
        <w:rPr>
          <w:rFonts w:ascii="Calibri" w:hAnsi="Calibri" w:cs="Calibri"/>
          <w:b/>
          <w:color w:val="00B0F0"/>
          <w:sz w:val="28"/>
          <w:szCs w:val="20"/>
        </w:rPr>
        <w:lastRenderedPageBreak/>
        <w:t>Definitions</w:t>
      </w:r>
      <w:bookmarkEnd w:id="13"/>
    </w:p>
    <w:p w14:paraId="6A763512" w14:textId="77777777" w:rsidR="00A975EA" w:rsidRPr="00A15E05" w:rsidRDefault="00A975EA" w:rsidP="000549D9">
      <w:pPr>
        <w:jc w:val="both"/>
        <w:rPr>
          <w:rFonts w:ascii="Calibri" w:hAnsi="Calibri" w:cs="Calibri"/>
          <w:sz w:val="20"/>
          <w:szCs w:val="20"/>
          <w:lang w:eastAsia="en-US"/>
        </w:rPr>
      </w:pPr>
    </w:p>
    <w:p w14:paraId="53DED1DF" w14:textId="51C7716C" w:rsidR="006E27E1" w:rsidRPr="00A15E05" w:rsidRDefault="00672147" w:rsidP="000549D9">
      <w:pPr>
        <w:jc w:val="both"/>
        <w:rPr>
          <w:rFonts w:ascii="Calibri" w:hAnsi="Calibri" w:cs="Calibri"/>
          <w:i/>
          <w:sz w:val="20"/>
          <w:szCs w:val="20"/>
        </w:rPr>
      </w:pPr>
      <w:r w:rsidRPr="00A15E05">
        <w:rPr>
          <w:rFonts w:ascii="Calibri" w:hAnsi="Calibri" w:cs="Calibri"/>
          <w:i/>
          <w:sz w:val="20"/>
          <w:szCs w:val="20"/>
        </w:rPr>
        <w:t xml:space="preserve">Where </w:t>
      </w:r>
      <w:r w:rsidRPr="00A15E05">
        <w:rPr>
          <w:rFonts w:ascii="Calibri" w:hAnsi="Calibri" w:cs="Calibri"/>
          <w:b/>
          <w:i/>
          <w:sz w:val="20"/>
          <w:szCs w:val="20"/>
        </w:rPr>
        <w:t>W</w:t>
      </w:r>
      <w:r w:rsidR="006E27E1" w:rsidRPr="00A15E05">
        <w:rPr>
          <w:rFonts w:ascii="Calibri" w:hAnsi="Calibri" w:cs="Calibri"/>
          <w:b/>
          <w:i/>
          <w:sz w:val="20"/>
          <w:szCs w:val="20"/>
        </w:rPr>
        <w:t>e</w:t>
      </w:r>
      <w:r w:rsidR="006E27E1" w:rsidRPr="00A15E05">
        <w:rPr>
          <w:rFonts w:ascii="Calibri" w:hAnsi="Calibri" w:cs="Calibri"/>
          <w:i/>
          <w:sz w:val="20"/>
          <w:szCs w:val="20"/>
        </w:rPr>
        <w:t xml:space="preserve"> explain what a word means that word will be highlighted in bold print and will have the same meaning wherever it is used in the policy</w:t>
      </w:r>
      <w:r w:rsidR="003F5E51">
        <w:rPr>
          <w:rFonts w:ascii="Calibri" w:hAnsi="Calibri" w:cs="Calibri"/>
          <w:i/>
          <w:sz w:val="20"/>
          <w:szCs w:val="20"/>
        </w:rPr>
        <w:t>.</w:t>
      </w:r>
    </w:p>
    <w:p w14:paraId="26264C27" w14:textId="77777777" w:rsidR="006E27E1" w:rsidRPr="00A15E05" w:rsidRDefault="006E27E1" w:rsidP="000549D9">
      <w:pPr>
        <w:jc w:val="both"/>
        <w:rPr>
          <w:rFonts w:ascii="Calibri" w:hAnsi="Calibri" w:cs="Calibri"/>
          <w:sz w:val="20"/>
          <w:szCs w:val="20"/>
        </w:rPr>
      </w:pPr>
      <w:r w:rsidRPr="00A15E05">
        <w:rPr>
          <w:rFonts w:ascii="Calibri" w:hAnsi="Calibri" w:cs="Calibri"/>
          <w:sz w:val="20"/>
          <w:szCs w:val="20"/>
        </w:rPr>
        <w:t xml:space="preserve"> </w:t>
      </w:r>
    </w:p>
    <w:p w14:paraId="5EF1F154" w14:textId="77777777" w:rsidR="00467544" w:rsidRPr="00A15E05" w:rsidRDefault="00467544" w:rsidP="00467544">
      <w:pPr>
        <w:jc w:val="both"/>
        <w:rPr>
          <w:rFonts w:ascii="Calibri" w:hAnsi="Calibri" w:cs="Calibri"/>
          <w:sz w:val="20"/>
          <w:szCs w:val="20"/>
        </w:rPr>
      </w:pPr>
      <w:bookmarkStart w:id="15" w:name="_Hlk154583144"/>
      <w:r w:rsidRPr="00A15E05">
        <w:rPr>
          <w:rFonts w:ascii="Calibri" w:hAnsi="Calibri" w:cs="Calibri"/>
          <w:b/>
          <w:bCs/>
          <w:sz w:val="20"/>
          <w:szCs w:val="20"/>
        </w:rPr>
        <w:t>“Administrator”</w:t>
      </w:r>
      <w:r w:rsidRPr="00A15E05">
        <w:rPr>
          <w:rFonts w:ascii="Calibri" w:hAnsi="Calibri" w:cs="Calibri"/>
          <w:sz w:val="20"/>
          <w:szCs w:val="20"/>
        </w:rPr>
        <w:t xml:space="preserve"> - Jackson Lee Underwriting, The Estate Office, Shadrack, Berry Pomeroy, Totnes, Devon TQ9 6LR. Virtual Insurance Products Limited trading as Jackson Lee Underwriting are authorised and regulated by the Financial Conduct Authority. Firm reference number 307038</w:t>
      </w:r>
      <w:bookmarkEnd w:id="15"/>
      <w:r w:rsidRPr="00A15E05">
        <w:rPr>
          <w:rFonts w:ascii="Calibri" w:hAnsi="Calibri" w:cs="Calibri"/>
          <w:sz w:val="20"/>
          <w:szCs w:val="20"/>
        </w:rPr>
        <w:t>.</w:t>
      </w:r>
    </w:p>
    <w:p w14:paraId="02C402E7" w14:textId="77777777" w:rsidR="00467544" w:rsidRPr="00A15E05" w:rsidRDefault="00467544" w:rsidP="00467544">
      <w:pPr>
        <w:jc w:val="both"/>
        <w:rPr>
          <w:rFonts w:ascii="Calibri" w:hAnsi="Calibri" w:cs="Calibri"/>
          <w:sz w:val="20"/>
          <w:szCs w:val="20"/>
        </w:rPr>
      </w:pPr>
    </w:p>
    <w:p w14:paraId="26443C7A" w14:textId="77777777" w:rsidR="00C92848" w:rsidRPr="00A15E05" w:rsidRDefault="006A5FD6" w:rsidP="000549D9">
      <w:pPr>
        <w:jc w:val="both"/>
        <w:rPr>
          <w:rFonts w:ascii="Calibri" w:hAnsi="Calibri" w:cs="Calibri"/>
          <w:sz w:val="20"/>
          <w:szCs w:val="20"/>
        </w:rPr>
      </w:pPr>
      <w:r w:rsidRPr="00A15E05">
        <w:rPr>
          <w:rFonts w:ascii="Calibri" w:hAnsi="Calibri" w:cs="Calibri"/>
          <w:sz w:val="20"/>
          <w:szCs w:val="20"/>
        </w:rPr>
        <w:t>“</w:t>
      </w:r>
      <w:r w:rsidR="006E27E1" w:rsidRPr="00A15E05">
        <w:rPr>
          <w:rFonts w:ascii="Calibri" w:hAnsi="Calibri" w:cs="Calibri"/>
          <w:b/>
          <w:sz w:val="20"/>
          <w:szCs w:val="20"/>
        </w:rPr>
        <w:t>Annual</w:t>
      </w:r>
      <w:r w:rsidR="000549D9" w:rsidRPr="00A15E05">
        <w:rPr>
          <w:rFonts w:ascii="Calibri" w:hAnsi="Calibri" w:cs="Calibri"/>
          <w:sz w:val="20"/>
          <w:szCs w:val="20"/>
        </w:rPr>
        <w:t xml:space="preserve"> </w:t>
      </w:r>
      <w:r w:rsidR="006E27E1" w:rsidRPr="00A15E05">
        <w:rPr>
          <w:rFonts w:ascii="Calibri" w:hAnsi="Calibri" w:cs="Calibri"/>
          <w:b/>
          <w:sz w:val="20"/>
          <w:szCs w:val="20"/>
        </w:rPr>
        <w:t>Aggregate</w:t>
      </w:r>
      <w:r w:rsidR="000549D9" w:rsidRPr="00A15E05">
        <w:rPr>
          <w:rFonts w:ascii="Calibri" w:hAnsi="Calibri" w:cs="Calibri"/>
          <w:sz w:val="20"/>
          <w:szCs w:val="20"/>
        </w:rPr>
        <w:t xml:space="preserve"> </w:t>
      </w:r>
      <w:r w:rsidR="006E27E1" w:rsidRPr="00A15E05">
        <w:rPr>
          <w:rFonts w:ascii="Calibri" w:hAnsi="Calibri" w:cs="Calibri"/>
          <w:b/>
          <w:sz w:val="20"/>
          <w:szCs w:val="20"/>
        </w:rPr>
        <w:t>Limit</w:t>
      </w:r>
      <w:r w:rsidRPr="00A15E05">
        <w:rPr>
          <w:rFonts w:ascii="Calibri" w:hAnsi="Calibri" w:cs="Calibri"/>
          <w:sz w:val="20"/>
          <w:szCs w:val="20"/>
        </w:rPr>
        <w:t>”</w:t>
      </w:r>
      <w:r w:rsidR="006E27E1" w:rsidRPr="00A15E05">
        <w:rPr>
          <w:rFonts w:ascii="Calibri" w:hAnsi="Calibri" w:cs="Calibri"/>
          <w:sz w:val="20"/>
          <w:szCs w:val="20"/>
        </w:rPr>
        <w:t xml:space="preserve"> means the maximum amount payable in the </w:t>
      </w:r>
      <w:r w:rsidR="00AF018A" w:rsidRPr="00A15E05">
        <w:rPr>
          <w:rFonts w:ascii="Calibri" w:hAnsi="Calibri" w:cs="Calibri"/>
          <w:b/>
          <w:sz w:val="20"/>
          <w:szCs w:val="20"/>
        </w:rPr>
        <w:t>P</w:t>
      </w:r>
      <w:r w:rsidR="006E27E1" w:rsidRPr="00A15E05">
        <w:rPr>
          <w:rFonts w:ascii="Calibri" w:hAnsi="Calibri" w:cs="Calibri"/>
          <w:b/>
          <w:sz w:val="20"/>
          <w:szCs w:val="20"/>
        </w:rPr>
        <w:t>eriod</w:t>
      </w:r>
      <w:r w:rsidR="000549D9" w:rsidRPr="00A15E05">
        <w:rPr>
          <w:rFonts w:ascii="Calibri" w:hAnsi="Calibri" w:cs="Calibri"/>
          <w:sz w:val="20"/>
          <w:szCs w:val="20"/>
        </w:rPr>
        <w:t xml:space="preserve"> </w:t>
      </w:r>
      <w:r w:rsidR="006E27E1" w:rsidRPr="00A15E05">
        <w:rPr>
          <w:rFonts w:ascii="Calibri" w:hAnsi="Calibri" w:cs="Calibri"/>
          <w:b/>
          <w:sz w:val="20"/>
          <w:szCs w:val="20"/>
        </w:rPr>
        <w:t>of</w:t>
      </w:r>
      <w:r w:rsidR="000549D9" w:rsidRPr="00A15E05">
        <w:rPr>
          <w:rFonts w:ascii="Calibri" w:hAnsi="Calibri" w:cs="Calibri"/>
          <w:sz w:val="20"/>
          <w:szCs w:val="20"/>
        </w:rPr>
        <w:t xml:space="preserve"> </w:t>
      </w:r>
      <w:r w:rsidR="00AF018A" w:rsidRPr="00A15E05">
        <w:rPr>
          <w:rFonts w:ascii="Calibri" w:hAnsi="Calibri" w:cs="Calibri"/>
          <w:b/>
          <w:sz w:val="20"/>
          <w:szCs w:val="20"/>
        </w:rPr>
        <w:t>I</w:t>
      </w:r>
      <w:r w:rsidR="006E27E1" w:rsidRPr="00A15E05">
        <w:rPr>
          <w:rFonts w:ascii="Calibri" w:hAnsi="Calibri" w:cs="Calibri"/>
          <w:b/>
          <w:sz w:val="20"/>
          <w:szCs w:val="20"/>
        </w:rPr>
        <w:t>nsurance</w:t>
      </w:r>
      <w:r w:rsidR="006E27E1" w:rsidRPr="00A15E05">
        <w:rPr>
          <w:rFonts w:ascii="Calibri" w:hAnsi="Calibri" w:cs="Calibri"/>
          <w:sz w:val="20"/>
          <w:szCs w:val="20"/>
        </w:rPr>
        <w:t xml:space="preserve"> as shown in </w:t>
      </w:r>
      <w:r w:rsidR="00AF018A" w:rsidRPr="00A15E05">
        <w:rPr>
          <w:rFonts w:ascii="Calibri" w:hAnsi="Calibri" w:cs="Calibri"/>
          <w:b/>
          <w:sz w:val="20"/>
          <w:szCs w:val="20"/>
        </w:rPr>
        <w:t>Y</w:t>
      </w:r>
      <w:r w:rsidR="006E27E1" w:rsidRPr="00A15E05">
        <w:rPr>
          <w:rFonts w:ascii="Calibri" w:hAnsi="Calibri" w:cs="Calibri"/>
          <w:b/>
          <w:sz w:val="20"/>
          <w:szCs w:val="20"/>
        </w:rPr>
        <w:t>our</w:t>
      </w:r>
      <w:r w:rsidR="006E27E1" w:rsidRPr="00A15E05">
        <w:rPr>
          <w:rFonts w:ascii="Calibri" w:hAnsi="Calibri" w:cs="Calibri"/>
          <w:sz w:val="20"/>
          <w:szCs w:val="20"/>
        </w:rPr>
        <w:t xml:space="preserve"> </w:t>
      </w:r>
      <w:r w:rsidR="00277086" w:rsidRPr="00A15E05">
        <w:rPr>
          <w:rFonts w:ascii="Calibri" w:hAnsi="Calibri" w:cs="Calibri"/>
          <w:b/>
          <w:sz w:val="20"/>
          <w:szCs w:val="20"/>
        </w:rPr>
        <w:t>Policy Schedule</w:t>
      </w:r>
      <w:r w:rsidRPr="00A15E05">
        <w:rPr>
          <w:rFonts w:ascii="Calibri" w:hAnsi="Calibri" w:cs="Calibri"/>
          <w:sz w:val="20"/>
          <w:szCs w:val="20"/>
        </w:rPr>
        <w:t>.</w:t>
      </w:r>
      <w:r w:rsidR="006E27E1" w:rsidRPr="00A15E05">
        <w:rPr>
          <w:rFonts w:ascii="Calibri" w:hAnsi="Calibri" w:cs="Calibri"/>
          <w:sz w:val="20"/>
          <w:szCs w:val="20"/>
        </w:rPr>
        <w:t xml:space="preserve"> </w:t>
      </w:r>
    </w:p>
    <w:p w14:paraId="22D0D2AA" w14:textId="77777777" w:rsidR="009E6EF3" w:rsidRPr="00A15E05" w:rsidRDefault="009E6EF3" w:rsidP="000549D9">
      <w:pPr>
        <w:jc w:val="both"/>
        <w:rPr>
          <w:rFonts w:ascii="Calibri" w:hAnsi="Calibri" w:cs="Calibri"/>
          <w:sz w:val="20"/>
          <w:szCs w:val="20"/>
        </w:rPr>
      </w:pPr>
    </w:p>
    <w:p w14:paraId="05F2A24D" w14:textId="0D379BA0" w:rsidR="006E27E1" w:rsidRPr="00A15E05" w:rsidRDefault="006A5FD6" w:rsidP="000549D9">
      <w:pPr>
        <w:jc w:val="both"/>
        <w:rPr>
          <w:rFonts w:ascii="Calibri" w:hAnsi="Calibri" w:cs="Calibri"/>
          <w:sz w:val="20"/>
          <w:szCs w:val="20"/>
        </w:rPr>
      </w:pPr>
      <w:r w:rsidRPr="00A15E05">
        <w:rPr>
          <w:rFonts w:ascii="Calibri" w:hAnsi="Calibri" w:cs="Calibri"/>
          <w:sz w:val="20"/>
          <w:szCs w:val="20"/>
        </w:rPr>
        <w:t>“</w:t>
      </w:r>
      <w:r w:rsidR="006E27E1" w:rsidRPr="00A15E05">
        <w:rPr>
          <w:rFonts w:ascii="Calibri" w:hAnsi="Calibri" w:cs="Calibri"/>
          <w:b/>
          <w:sz w:val="20"/>
          <w:szCs w:val="20"/>
        </w:rPr>
        <w:t>Excess</w:t>
      </w:r>
      <w:r w:rsidRPr="00A15E05">
        <w:rPr>
          <w:rFonts w:ascii="Calibri" w:hAnsi="Calibri" w:cs="Calibri"/>
          <w:sz w:val="20"/>
          <w:szCs w:val="20"/>
        </w:rPr>
        <w:t>”</w:t>
      </w:r>
      <w:r w:rsidR="006E27E1" w:rsidRPr="00A15E05">
        <w:rPr>
          <w:rFonts w:ascii="Calibri" w:hAnsi="Calibri" w:cs="Calibri"/>
          <w:sz w:val="20"/>
          <w:szCs w:val="20"/>
        </w:rPr>
        <w:t xml:space="preserve"> means the amount </w:t>
      </w:r>
      <w:r w:rsidR="00AF018A" w:rsidRPr="00A15E05">
        <w:rPr>
          <w:rFonts w:ascii="Calibri" w:hAnsi="Calibri" w:cs="Calibri"/>
          <w:b/>
          <w:sz w:val="20"/>
          <w:szCs w:val="20"/>
        </w:rPr>
        <w:t>Y</w:t>
      </w:r>
      <w:r w:rsidR="006E27E1" w:rsidRPr="00A15E05">
        <w:rPr>
          <w:rFonts w:ascii="Calibri" w:hAnsi="Calibri" w:cs="Calibri"/>
          <w:b/>
          <w:sz w:val="20"/>
          <w:szCs w:val="20"/>
        </w:rPr>
        <w:t>ou</w:t>
      </w:r>
      <w:r w:rsidR="006E27E1" w:rsidRPr="00A15E05">
        <w:rPr>
          <w:rFonts w:ascii="Calibri" w:hAnsi="Calibri" w:cs="Calibri"/>
          <w:sz w:val="20"/>
          <w:szCs w:val="20"/>
        </w:rPr>
        <w:t xml:space="preserve"> are responsible for/have to pay under the terms of </w:t>
      </w:r>
      <w:r w:rsidR="00AF018A" w:rsidRPr="00A15E05">
        <w:rPr>
          <w:rFonts w:ascii="Calibri" w:hAnsi="Calibri" w:cs="Calibri"/>
          <w:b/>
          <w:sz w:val="20"/>
          <w:szCs w:val="20"/>
        </w:rPr>
        <w:t>Y</w:t>
      </w:r>
      <w:r w:rsidR="006E27E1" w:rsidRPr="00A15E05">
        <w:rPr>
          <w:rFonts w:ascii="Calibri" w:hAnsi="Calibri" w:cs="Calibri"/>
          <w:b/>
          <w:sz w:val="20"/>
          <w:szCs w:val="20"/>
        </w:rPr>
        <w:t>our</w:t>
      </w:r>
      <w:r w:rsidR="006E27E1" w:rsidRPr="00A15E05">
        <w:rPr>
          <w:rFonts w:ascii="Calibri" w:hAnsi="Calibri" w:cs="Calibri"/>
          <w:sz w:val="20"/>
          <w:szCs w:val="20"/>
        </w:rPr>
        <w:t xml:space="preserve"> </w:t>
      </w:r>
      <w:r w:rsidR="00D401A9" w:rsidRPr="00A15E05">
        <w:rPr>
          <w:rFonts w:ascii="Calibri" w:hAnsi="Calibri" w:cs="Calibri"/>
          <w:b/>
          <w:sz w:val="20"/>
          <w:szCs w:val="20"/>
        </w:rPr>
        <w:t xml:space="preserve">Home </w:t>
      </w:r>
      <w:r w:rsidR="005E0D0F" w:rsidRPr="00A15E05">
        <w:rPr>
          <w:rFonts w:ascii="Calibri" w:hAnsi="Calibri" w:cs="Calibri"/>
          <w:b/>
          <w:sz w:val="20"/>
          <w:szCs w:val="20"/>
        </w:rPr>
        <w:t>Insurance Policy</w:t>
      </w:r>
      <w:r w:rsidRPr="00A15E05">
        <w:rPr>
          <w:rFonts w:ascii="Calibri" w:hAnsi="Calibri" w:cs="Calibri"/>
          <w:sz w:val="20"/>
          <w:szCs w:val="20"/>
        </w:rPr>
        <w:t>.</w:t>
      </w:r>
    </w:p>
    <w:p w14:paraId="09754292" w14:textId="77777777" w:rsidR="0074419F" w:rsidRPr="00A15E05" w:rsidRDefault="0074419F" w:rsidP="000549D9">
      <w:pPr>
        <w:jc w:val="both"/>
        <w:rPr>
          <w:rFonts w:ascii="Calibri" w:hAnsi="Calibri" w:cs="Calibri"/>
          <w:sz w:val="20"/>
          <w:szCs w:val="20"/>
        </w:rPr>
      </w:pPr>
    </w:p>
    <w:p w14:paraId="67519AFF" w14:textId="4A70CABA" w:rsidR="0074419F" w:rsidRPr="00A15E05" w:rsidRDefault="0074419F" w:rsidP="000549D9">
      <w:pPr>
        <w:jc w:val="both"/>
        <w:rPr>
          <w:rFonts w:ascii="Calibri" w:hAnsi="Calibri" w:cs="Calibri"/>
          <w:sz w:val="20"/>
          <w:szCs w:val="20"/>
        </w:rPr>
      </w:pPr>
      <w:r w:rsidRPr="00A15E05">
        <w:rPr>
          <w:rFonts w:ascii="Calibri" w:hAnsi="Calibri" w:cs="Calibri"/>
          <w:sz w:val="20"/>
          <w:szCs w:val="20"/>
        </w:rPr>
        <w:t>“</w:t>
      </w:r>
      <w:r w:rsidRPr="00A15E05">
        <w:rPr>
          <w:rFonts w:ascii="Calibri" w:hAnsi="Calibri" w:cs="Calibri"/>
          <w:b/>
          <w:sz w:val="20"/>
          <w:szCs w:val="20"/>
        </w:rPr>
        <w:t>Home</w:t>
      </w:r>
      <w:r w:rsidRPr="00A15E05">
        <w:rPr>
          <w:rFonts w:ascii="Calibri" w:hAnsi="Calibri" w:cs="Calibri"/>
          <w:sz w:val="20"/>
          <w:szCs w:val="20"/>
        </w:rPr>
        <w:t xml:space="preserve"> </w:t>
      </w:r>
      <w:r w:rsidRPr="00A15E05">
        <w:rPr>
          <w:rFonts w:ascii="Calibri" w:hAnsi="Calibri" w:cs="Calibri"/>
          <w:b/>
          <w:sz w:val="20"/>
          <w:szCs w:val="20"/>
        </w:rPr>
        <w:t>and/or</w:t>
      </w:r>
      <w:r w:rsidRPr="00A15E05">
        <w:rPr>
          <w:rFonts w:ascii="Calibri" w:hAnsi="Calibri" w:cs="Calibri"/>
          <w:sz w:val="20"/>
          <w:szCs w:val="20"/>
        </w:rPr>
        <w:t xml:space="preserve"> </w:t>
      </w:r>
      <w:r w:rsidRPr="00A15E05">
        <w:rPr>
          <w:rFonts w:ascii="Calibri" w:hAnsi="Calibri" w:cs="Calibri"/>
          <w:b/>
          <w:sz w:val="20"/>
          <w:szCs w:val="20"/>
        </w:rPr>
        <w:t>Contents</w:t>
      </w:r>
      <w:r w:rsidRPr="00A15E05">
        <w:rPr>
          <w:rFonts w:ascii="Calibri" w:hAnsi="Calibri" w:cs="Calibri"/>
          <w:sz w:val="20"/>
          <w:szCs w:val="20"/>
        </w:rPr>
        <w:t xml:space="preserve"> </w:t>
      </w:r>
      <w:r w:rsidRPr="00A15E05">
        <w:rPr>
          <w:rFonts w:ascii="Calibri" w:hAnsi="Calibri" w:cs="Calibri"/>
          <w:b/>
          <w:sz w:val="20"/>
          <w:szCs w:val="20"/>
        </w:rPr>
        <w:t>Insurance</w:t>
      </w:r>
      <w:r w:rsidRPr="00A15E05">
        <w:rPr>
          <w:rFonts w:ascii="Calibri" w:hAnsi="Calibri" w:cs="Calibri"/>
          <w:sz w:val="20"/>
          <w:szCs w:val="20"/>
        </w:rPr>
        <w:t>”</w:t>
      </w:r>
      <w:r w:rsidR="003F5E51">
        <w:rPr>
          <w:rFonts w:ascii="Calibri" w:hAnsi="Calibri" w:cs="Calibri"/>
          <w:sz w:val="20"/>
          <w:szCs w:val="20"/>
        </w:rPr>
        <w:t xml:space="preserve"> </w:t>
      </w:r>
      <w:r w:rsidRPr="00A15E05">
        <w:rPr>
          <w:rFonts w:ascii="Calibri" w:hAnsi="Calibri" w:cs="Calibri"/>
          <w:sz w:val="20"/>
          <w:szCs w:val="20"/>
        </w:rPr>
        <w:t xml:space="preserve">means </w:t>
      </w:r>
      <w:r w:rsidRPr="00A15E05">
        <w:rPr>
          <w:rFonts w:ascii="Calibri" w:hAnsi="Calibri" w:cs="Calibri"/>
          <w:b/>
          <w:sz w:val="20"/>
          <w:szCs w:val="20"/>
        </w:rPr>
        <w:t>Your</w:t>
      </w:r>
      <w:r w:rsidRPr="00A15E05">
        <w:rPr>
          <w:rFonts w:ascii="Calibri" w:hAnsi="Calibri" w:cs="Calibri"/>
          <w:sz w:val="20"/>
          <w:szCs w:val="20"/>
        </w:rPr>
        <w:t xml:space="preserve"> insurance policy covering the buildings and outbuildings of </w:t>
      </w:r>
      <w:r w:rsidRPr="00A15E05">
        <w:rPr>
          <w:rFonts w:ascii="Calibri" w:hAnsi="Calibri" w:cs="Calibri"/>
          <w:b/>
          <w:sz w:val="20"/>
          <w:szCs w:val="20"/>
        </w:rPr>
        <w:t>Your</w:t>
      </w:r>
      <w:r w:rsidRPr="00A15E05">
        <w:rPr>
          <w:rFonts w:ascii="Calibri" w:hAnsi="Calibri" w:cs="Calibri"/>
          <w:sz w:val="20"/>
          <w:szCs w:val="20"/>
        </w:rPr>
        <w:t xml:space="preserve"> </w:t>
      </w:r>
      <w:r w:rsidRPr="00A15E05">
        <w:rPr>
          <w:rFonts w:ascii="Calibri" w:hAnsi="Calibri" w:cs="Calibri"/>
          <w:b/>
          <w:sz w:val="20"/>
          <w:szCs w:val="20"/>
        </w:rPr>
        <w:t>Main</w:t>
      </w:r>
      <w:r w:rsidRPr="00A15E05">
        <w:rPr>
          <w:rFonts w:ascii="Calibri" w:hAnsi="Calibri" w:cs="Calibri"/>
          <w:sz w:val="20"/>
          <w:szCs w:val="20"/>
        </w:rPr>
        <w:t xml:space="preserve"> </w:t>
      </w:r>
      <w:r w:rsidRPr="00A15E05">
        <w:rPr>
          <w:rFonts w:ascii="Calibri" w:hAnsi="Calibri" w:cs="Calibri"/>
          <w:b/>
          <w:sz w:val="20"/>
          <w:szCs w:val="20"/>
        </w:rPr>
        <w:t>Residence</w:t>
      </w:r>
      <w:r w:rsidRPr="00A15E05">
        <w:rPr>
          <w:rFonts w:ascii="Calibri" w:hAnsi="Calibri" w:cs="Calibri"/>
          <w:sz w:val="20"/>
          <w:szCs w:val="20"/>
        </w:rPr>
        <w:t xml:space="preserve"> and/or the contents thereof issued by an authorised and regulated UK insurer.</w:t>
      </w:r>
    </w:p>
    <w:p w14:paraId="48492190" w14:textId="77777777" w:rsidR="003142F2" w:rsidRPr="00A15E05" w:rsidRDefault="003142F2" w:rsidP="00D44133">
      <w:pPr>
        <w:jc w:val="both"/>
        <w:rPr>
          <w:rFonts w:ascii="Calibri" w:hAnsi="Calibri" w:cs="Calibri"/>
          <w:sz w:val="20"/>
          <w:szCs w:val="20"/>
        </w:rPr>
      </w:pPr>
    </w:p>
    <w:p w14:paraId="389976FE" w14:textId="2704CEF6" w:rsidR="00D44133" w:rsidRPr="00A15E05" w:rsidRDefault="00D44133" w:rsidP="00D44133">
      <w:pPr>
        <w:jc w:val="both"/>
        <w:rPr>
          <w:rFonts w:ascii="Calibri" w:hAnsi="Calibri" w:cs="Calibri"/>
          <w:sz w:val="20"/>
          <w:szCs w:val="20"/>
        </w:rPr>
      </w:pPr>
      <w:r w:rsidRPr="00A15E05">
        <w:rPr>
          <w:rFonts w:ascii="Calibri" w:hAnsi="Calibri" w:cs="Calibri"/>
          <w:sz w:val="20"/>
          <w:szCs w:val="20"/>
        </w:rPr>
        <w:t>“</w:t>
      </w:r>
      <w:r w:rsidRPr="00A15E05">
        <w:rPr>
          <w:rFonts w:ascii="Calibri" w:hAnsi="Calibri" w:cs="Calibri"/>
          <w:b/>
          <w:sz w:val="20"/>
          <w:szCs w:val="20"/>
        </w:rPr>
        <w:t>Home</w:t>
      </w:r>
      <w:r w:rsidRPr="00A15E05">
        <w:rPr>
          <w:rFonts w:ascii="Calibri" w:hAnsi="Calibri" w:cs="Calibri"/>
          <w:sz w:val="20"/>
          <w:szCs w:val="20"/>
        </w:rPr>
        <w:t xml:space="preserve"> </w:t>
      </w:r>
      <w:r w:rsidRPr="00A15E05">
        <w:rPr>
          <w:rFonts w:ascii="Calibri" w:hAnsi="Calibri" w:cs="Calibri"/>
          <w:b/>
          <w:sz w:val="20"/>
          <w:szCs w:val="20"/>
        </w:rPr>
        <w:t>Insurance</w:t>
      </w:r>
      <w:r w:rsidR="00616FB0" w:rsidRPr="00A15E05">
        <w:rPr>
          <w:rFonts w:ascii="Calibri" w:hAnsi="Calibri" w:cs="Calibri"/>
          <w:b/>
          <w:sz w:val="20"/>
          <w:szCs w:val="20"/>
        </w:rPr>
        <w:t xml:space="preserve"> Policy</w:t>
      </w:r>
      <w:r w:rsidRPr="00A15E05">
        <w:rPr>
          <w:rFonts w:ascii="Calibri" w:hAnsi="Calibri" w:cs="Calibri"/>
          <w:sz w:val="20"/>
          <w:szCs w:val="20"/>
        </w:rPr>
        <w:t xml:space="preserve">” means </w:t>
      </w:r>
      <w:r w:rsidRPr="00A15E05">
        <w:rPr>
          <w:rFonts w:ascii="Calibri" w:hAnsi="Calibri" w:cs="Calibri"/>
          <w:b/>
          <w:sz w:val="20"/>
          <w:szCs w:val="20"/>
        </w:rPr>
        <w:t>Your</w:t>
      </w:r>
      <w:r w:rsidRPr="00A15E05">
        <w:rPr>
          <w:rFonts w:ascii="Calibri" w:hAnsi="Calibri" w:cs="Calibri"/>
          <w:sz w:val="20"/>
          <w:szCs w:val="20"/>
        </w:rPr>
        <w:t xml:space="preserve"> insurance policy covering the buildings and outbuildings of </w:t>
      </w:r>
      <w:r w:rsidRPr="00A15E05">
        <w:rPr>
          <w:rFonts w:ascii="Calibri" w:hAnsi="Calibri" w:cs="Calibri"/>
          <w:b/>
          <w:sz w:val="20"/>
          <w:szCs w:val="20"/>
        </w:rPr>
        <w:t>Your</w:t>
      </w:r>
      <w:r w:rsidRPr="00A15E05">
        <w:rPr>
          <w:rFonts w:ascii="Calibri" w:hAnsi="Calibri" w:cs="Calibri"/>
          <w:sz w:val="20"/>
          <w:szCs w:val="20"/>
        </w:rPr>
        <w:t xml:space="preserve"> </w:t>
      </w:r>
      <w:r w:rsidRPr="00A15E05">
        <w:rPr>
          <w:rFonts w:ascii="Calibri" w:hAnsi="Calibri" w:cs="Calibri"/>
          <w:b/>
          <w:sz w:val="20"/>
          <w:szCs w:val="20"/>
        </w:rPr>
        <w:t>Main</w:t>
      </w:r>
      <w:r w:rsidRPr="00A15E05">
        <w:rPr>
          <w:rFonts w:ascii="Calibri" w:hAnsi="Calibri" w:cs="Calibri"/>
          <w:sz w:val="20"/>
          <w:szCs w:val="20"/>
        </w:rPr>
        <w:t xml:space="preserve"> </w:t>
      </w:r>
      <w:r w:rsidRPr="00A15E05">
        <w:rPr>
          <w:rFonts w:ascii="Calibri" w:hAnsi="Calibri" w:cs="Calibri"/>
          <w:b/>
          <w:sz w:val="20"/>
          <w:szCs w:val="20"/>
        </w:rPr>
        <w:t>Residence</w:t>
      </w:r>
      <w:r w:rsidRPr="00A15E05">
        <w:rPr>
          <w:rFonts w:ascii="Calibri" w:hAnsi="Calibri" w:cs="Calibri"/>
          <w:sz w:val="20"/>
          <w:szCs w:val="20"/>
        </w:rPr>
        <w:t xml:space="preserve"> and/or the contents thereof issued by an authorised and regulated UK insurer.</w:t>
      </w:r>
    </w:p>
    <w:p w14:paraId="7276B467" w14:textId="77777777" w:rsidR="00D44133" w:rsidRPr="00A15E05" w:rsidRDefault="00D44133" w:rsidP="00D44133">
      <w:pPr>
        <w:jc w:val="both"/>
        <w:rPr>
          <w:rFonts w:ascii="Calibri" w:hAnsi="Calibri" w:cs="Calibri"/>
          <w:sz w:val="20"/>
          <w:szCs w:val="20"/>
        </w:rPr>
      </w:pPr>
    </w:p>
    <w:p w14:paraId="4EF3D438" w14:textId="7E847F31" w:rsidR="003142F2" w:rsidRPr="00A15E05" w:rsidRDefault="006A5FD6" w:rsidP="000549D9">
      <w:pPr>
        <w:jc w:val="both"/>
        <w:rPr>
          <w:rFonts w:ascii="Calibri" w:hAnsi="Calibri" w:cs="Calibri"/>
          <w:sz w:val="20"/>
          <w:szCs w:val="20"/>
        </w:rPr>
      </w:pPr>
      <w:r w:rsidRPr="00A15E05">
        <w:rPr>
          <w:rFonts w:ascii="Calibri" w:hAnsi="Calibri" w:cs="Calibri"/>
          <w:sz w:val="20"/>
          <w:szCs w:val="20"/>
        </w:rPr>
        <w:t>“</w:t>
      </w:r>
      <w:r w:rsidR="00672147" w:rsidRPr="00A15E05">
        <w:rPr>
          <w:rFonts w:ascii="Calibri" w:hAnsi="Calibri" w:cs="Calibri"/>
          <w:b/>
          <w:sz w:val="20"/>
          <w:szCs w:val="20"/>
        </w:rPr>
        <w:t>Imminent</w:t>
      </w:r>
      <w:r w:rsidR="000549D9" w:rsidRPr="00A15E05">
        <w:rPr>
          <w:rFonts w:ascii="Calibri" w:hAnsi="Calibri" w:cs="Calibri"/>
          <w:sz w:val="20"/>
          <w:szCs w:val="20"/>
        </w:rPr>
        <w:t xml:space="preserve"> </w:t>
      </w:r>
      <w:r w:rsidR="00672147" w:rsidRPr="00A15E05">
        <w:rPr>
          <w:rFonts w:ascii="Calibri" w:hAnsi="Calibri" w:cs="Calibri"/>
          <w:b/>
          <w:sz w:val="20"/>
          <w:szCs w:val="20"/>
        </w:rPr>
        <w:t>C</w:t>
      </w:r>
      <w:r w:rsidR="003142F2" w:rsidRPr="00A15E05">
        <w:rPr>
          <w:rFonts w:ascii="Calibri" w:hAnsi="Calibri" w:cs="Calibri"/>
          <w:b/>
          <w:sz w:val="20"/>
          <w:szCs w:val="20"/>
        </w:rPr>
        <w:t>laim</w:t>
      </w:r>
      <w:r w:rsidRPr="00A15E05">
        <w:rPr>
          <w:rFonts w:ascii="Calibri" w:hAnsi="Calibri" w:cs="Calibri"/>
          <w:sz w:val="20"/>
          <w:szCs w:val="20"/>
        </w:rPr>
        <w:t>”</w:t>
      </w:r>
      <w:r w:rsidR="003142F2" w:rsidRPr="00A15E05">
        <w:rPr>
          <w:rFonts w:ascii="Calibri" w:hAnsi="Calibri" w:cs="Calibri"/>
          <w:sz w:val="20"/>
          <w:szCs w:val="20"/>
        </w:rPr>
        <w:t xml:space="preserve"> means an </w:t>
      </w:r>
      <w:r w:rsidR="008703F1" w:rsidRPr="00A15E05">
        <w:rPr>
          <w:rFonts w:ascii="Calibri" w:hAnsi="Calibri" w:cs="Calibri"/>
          <w:b/>
          <w:sz w:val="20"/>
          <w:szCs w:val="20"/>
        </w:rPr>
        <w:t>I</w:t>
      </w:r>
      <w:r w:rsidR="00C92848" w:rsidRPr="00A15E05">
        <w:rPr>
          <w:rFonts w:ascii="Calibri" w:hAnsi="Calibri" w:cs="Calibri"/>
          <w:b/>
          <w:sz w:val="20"/>
          <w:szCs w:val="20"/>
        </w:rPr>
        <w:t>ncident</w:t>
      </w:r>
      <w:r w:rsidR="00C92848" w:rsidRPr="00A15E05">
        <w:rPr>
          <w:rFonts w:ascii="Calibri" w:hAnsi="Calibri" w:cs="Calibri"/>
          <w:sz w:val="20"/>
          <w:szCs w:val="20"/>
        </w:rPr>
        <w:t xml:space="preserve"> </w:t>
      </w:r>
      <w:r w:rsidR="003142F2" w:rsidRPr="00A15E05">
        <w:rPr>
          <w:rFonts w:ascii="Calibri" w:hAnsi="Calibri" w:cs="Calibri"/>
          <w:sz w:val="20"/>
          <w:szCs w:val="20"/>
        </w:rPr>
        <w:t xml:space="preserve">that could give rise to a claim under this policy that </w:t>
      </w:r>
      <w:r w:rsidR="00AF018A" w:rsidRPr="00A15E05">
        <w:rPr>
          <w:rFonts w:ascii="Calibri" w:hAnsi="Calibri" w:cs="Calibri"/>
          <w:b/>
          <w:sz w:val="20"/>
          <w:szCs w:val="20"/>
        </w:rPr>
        <w:t>Y</w:t>
      </w:r>
      <w:r w:rsidR="003142F2" w:rsidRPr="00A15E05">
        <w:rPr>
          <w:rFonts w:ascii="Calibri" w:hAnsi="Calibri" w:cs="Calibri"/>
          <w:b/>
          <w:sz w:val="20"/>
          <w:szCs w:val="20"/>
        </w:rPr>
        <w:t>ou</w:t>
      </w:r>
      <w:r w:rsidR="003142F2" w:rsidRPr="00A15E05">
        <w:rPr>
          <w:rFonts w:ascii="Calibri" w:hAnsi="Calibri" w:cs="Calibri"/>
          <w:sz w:val="20"/>
          <w:szCs w:val="20"/>
        </w:rPr>
        <w:t xml:space="preserve"> are or were aware of prior to the inception date of this policy that was to be or had just been reported under </w:t>
      </w:r>
      <w:r w:rsidR="00AF018A" w:rsidRPr="00A15E05">
        <w:rPr>
          <w:rFonts w:ascii="Calibri" w:hAnsi="Calibri" w:cs="Calibri"/>
          <w:b/>
          <w:sz w:val="20"/>
          <w:szCs w:val="20"/>
        </w:rPr>
        <w:t>Y</w:t>
      </w:r>
      <w:r w:rsidR="003142F2" w:rsidRPr="00A15E05">
        <w:rPr>
          <w:rFonts w:ascii="Calibri" w:hAnsi="Calibri" w:cs="Calibri"/>
          <w:b/>
          <w:sz w:val="20"/>
          <w:szCs w:val="20"/>
        </w:rPr>
        <w:t>our</w:t>
      </w:r>
      <w:r w:rsidR="000549D9" w:rsidRPr="00A15E05">
        <w:rPr>
          <w:rFonts w:ascii="Calibri" w:hAnsi="Calibri" w:cs="Calibri"/>
          <w:sz w:val="20"/>
          <w:szCs w:val="20"/>
        </w:rPr>
        <w:t xml:space="preserve"> </w:t>
      </w:r>
      <w:r w:rsidR="00D401A9" w:rsidRPr="00A15E05">
        <w:rPr>
          <w:rFonts w:ascii="Calibri" w:hAnsi="Calibri" w:cs="Calibri"/>
          <w:b/>
          <w:sz w:val="20"/>
          <w:szCs w:val="20"/>
        </w:rPr>
        <w:t xml:space="preserve">Home </w:t>
      </w:r>
      <w:r w:rsidR="005E0D0F" w:rsidRPr="00A15E05">
        <w:rPr>
          <w:rFonts w:ascii="Calibri" w:hAnsi="Calibri" w:cs="Calibri"/>
          <w:b/>
          <w:sz w:val="20"/>
          <w:szCs w:val="20"/>
        </w:rPr>
        <w:t>Insurance Policy</w:t>
      </w:r>
      <w:r w:rsidRPr="00A15E05">
        <w:rPr>
          <w:rFonts w:ascii="Calibri" w:hAnsi="Calibri" w:cs="Calibri"/>
          <w:sz w:val="20"/>
          <w:szCs w:val="20"/>
        </w:rPr>
        <w:t>.</w:t>
      </w:r>
    </w:p>
    <w:p w14:paraId="7B214B78" w14:textId="77777777" w:rsidR="006E27E1" w:rsidRPr="00A15E05" w:rsidRDefault="006E27E1" w:rsidP="000549D9">
      <w:pPr>
        <w:jc w:val="both"/>
        <w:rPr>
          <w:rFonts w:ascii="Calibri" w:hAnsi="Calibri" w:cs="Calibri"/>
          <w:b/>
          <w:sz w:val="20"/>
          <w:szCs w:val="20"/>
        </w:rPr>
      </w:pPr>
    </w:p>
    <w:p w14:paraId="475946B6" w14:textId="3C10741C" w:rsidR="00C92848" w:rsidRPr="00A15E05" w:rsidRDefault="006A5FD6" w:rsidP="000549D9">
      <w:pPr>
        <w:jc w:val="both"/>
        <w:rPr>
          <w:rFonts w:ascii="Calibri" w:hAnsi="Calibri" w:cs="Calibri"/>
          <w:sz w:val="20"/>
          <w:szCs w:val="20"/>
        </w:rPr>
      </w:pPr>
      <w:r w:rsidRPr="00A15E05">
        <w:rPr>
          <w:rFonts w:ascii="Calibri" w:hAnsi="Calibri" w:cs="Calibri"/>
          <w:sz w:val="20"/>
          <w:szCs w:val="20"/>
        </w:rPr>
        <w:t>“</w:t>
      </w:r>
      <w:r w:rsidR="00C92848" w:rsidRPr="00A15E05">
        <w:rPr>
          <w:rFonts w:ascii="Calibri" w:hAnsi="Calibri" w:cs="Calibri"/>
          <w:b/>
          <w:sz w:val="20"/>
          <w:szCs w:val="20"/>
        </w:rPr>
        <w:t>Incident</w:t>
      </w:r>
      <w:r w:rsidRPr="00A15E05">
        <w:rPr>
          <w:rFonts w:ascii="Calibri" w:hAnsi="Calibri" w:cs="Calibri"/>
          <w:sz w:val="20"/>
          <w:szCs w:val="20"/>
        </w:rPr>
        <w:t>”</w:t>
      </w:r>
      <w:r w:rsidR="00C92848" w:rsidRPr="00A15E05">
        <w:rPr>
          <w:rFonts w:ascii="Calibri" w:hAnsi="Calibri" w:cs="Calibri"/>
          <w:sz w:val="20"/>
          <w:szCs w:val="20"/>
        </w:rPr>
        <w:t xml:space="preserve"> means </w:t>
      </w:r>
      <w:r w:rsidR="00672147" w:rsidRPr="00A15E05">
        <w:rPr>
          <w:rFonts w:ascii="Calibri" w:hAnsi="Calibri" w:cs="Calibri"/>
          <w:sz w:val="20"/>
          <w:szCs w:val="20"/>
        </w:rPr>
        <w:t>a</w:t>
      </w:r>
      <w:r w:rsidR="00C92848" w:rsidRPr="00A15E05">
        <w:rPr>
          <w:rFonts w:ascii="Calibri" w:hAnsi="Calibri" w:cs="Calibri"/>
          <w:sz w:val="20"/>
          <w:szCs w:val="20"/>
        </w:rPr>
        <w:t xml:space="preserve"> claim occurrence under </w:t>
      </w:r>
      <w:r w:rsidR="00AF018A" w:rsidRPr="00A15E05">
        <w:rPr>
          <w:rFonts w:ascii="Calibri" w:hAnsi="Calibri" w:cs="Calibri"/>
          <w:b/>
          <w:sz w:val="20"/>
          <w:szCs w:val="20"/>
        </w:rPr>
        <w:t>Y</w:t>
      </w:r>
      <w:r w:rsidR="00C92848" w:rsidRPr="00A15E05">
        <w:rPr>
          <w:rFonts w:ascii="Calibri" w:hAnsi="Calibri" w:cs="Calibri"/>
          <w:b/>
          <w:sz w:val="20"/>
          <w:szCs w:val="20"/>
        </w:rPr>
        <w:t>our</w:t>
      </w:r>
      <w:r w:rsidR="000549D9" w:rsidRPr="00A15E05">
        <w:rPr>
          <w:rFonts w:ascii="Calibri" w:hAnsi="Calibri" w:cs="Calibri"/>
          <w:sz w:val="20"/>
          <w:szCs w:val="20"/>
        </w:rPr>
        <w:t xml:space="preserve"> </w:t>
      </w:r>
      <w:r w:rsidR="004205AE" w:rsidRPr="00A15E05">
        <w:rPr>
          <w:rFonts w:ascii="Calibri" w:hAnsi="Calibri" w:cs="Calibri"/>
          <w:b/>
          <w:sz w:val="20"/>
          <w:szCs w:val="20"/>
        </w:rPr>
        <w:t>Home</w:t>
      </w:r>
      <w:r w:rsidR="005E0D0F" w:rsidRPr="00A15E05">
        <w:rPr>
          <w:rFonts w:ascii="Calibri" w:hAnsi="Calibri" w:cs="Calibri"/>
          <w:b/>
          <w:sz w:val="20"/>
          <w:szCs w:val="20"/>
        </w:rPr>
        <w:t xml:space="preserve"> Insurance Policy</w:t>
      </w:r>
      <w:r w:rsidR="00C92848" w:rsidRPr="00A15E05">
        <w:rPr>
          <w:rFonts w:ascii="Calibri" w:hAnsi="Calibri" w:cs="Calibri"/>
          <w:sz w:val="20"/>
          <w:szCs w:val="20"/>
        </w:rPr>
        <w:t xml:space="preserve"> during the </w:t>
      </w:r>
      <w:r w:rsidR="00AF018A" w:rsidRPr="00A15E05">
        <w:rPr>
          <w:rFonts w:ascii="Calibri" w:hAnsi="Calibri" w:cs="Calibri"/>
          <w:b/>
          <w:sz w:val="20"/>
          <w:szCs w:val="20"/>
        </w:rPr>
        <w:t>P</w:t>
      </w:r>
      <w:r w:rsidR="00C92848" w:rsidRPr="00A15E05">
        <w:rPr>
          <w:rFonts w:ascii="Calibri" w:hAnsi="Calibri" w:cs="Calibri"/>
          <w:b/>
          <w:sz w:val="20"/>
          <w:szCs w:val="20"/>
        </w:rPr>
        <w:t>eriod</w:t>
      </w:r>
      <w:r w:rsidR="000549D9" w:rsidRPr="00A15E05">
        <w:rPr>
          <w:rFonts w:ascii="Calibri" w:hAnsi="Calibri" w:cs="Calibri"/>
          <w:sz w:val="20"/>
          <w:szCs w:val="20"/>
        </w:rPr>
        <w:t xml:space="preserve"> </w:t>
      </w:r>
      <w:r w:rsidR="00C92848" w:rsidRPr="00A15E05">
        <w:rPr>
          <w:rFonts w:ascii="Calibri" w:hAnsi="Calibri" w:cs="Calibri"/>
          <w:b/>
          <w:sz w:val="20"/>
          <w:szCs w:val="20"/>
        </w:rPr>
        <w:t>of</w:t>
      </w:r>
      <w:r w:rsidR="000549D9" w:rsidRPr="00A15E05">
        <w:rPr>
          <w:rFonts w:ascii="Calibri" w:hAnsi="Calibri" w:cs="Calibri"/>
          <w:sz w:val="20"/>
          <w:szCs w:val="20"/>
        </w:rPr>
        <w:t xml:space="preserve"> </w:t>
      </w:r>
      <w:r w:rsidR="00AF018A" w:rsidRPr="00A15E05">
        <w:rPr>
          <w:rFonts w:ascii="Calibri" w:hAnsi="Calibri" w:cs="Calibri"/>
          <w:b/>
          <w:sz w:val="20"/>
          <w:szCs w:val="20"/>
        </w:rPr>
        <w:t>I</w:t>
      </w:r>
      <w:r w:rsidR="00C92848" w:rsidRPr="00A15E05">
        <w:rPr>
          <w:rFonts w:ascii="Calibri" w:hAnsi="Calibri" w:cs="Calibri"/>
          <w:b/>
          <w:sz w:val="20"/>
          <w:szCs w:val="20"/>
        </w:rPr>
        <w:t>nsurance</w:t>
      </w:r>
      <w:r w:rsidRPr="00A15E05">
        <w:rPr>
          <w:rFonts w:ascii="Calibri" w:hAnsi="Calibri" w:cs="Calibri"/>
          <w:sz w:val="20"/>
          <w:szCs w:val="20"/>
        </w:rPr>
        <w:t>.</w:t>
      </w:r>
    </w:p>
    <w:p w14:paraId="46FA815E" w14:textId="77777777" w:rsidR="00C92848" w:rsidRPr="00A15E05" w:rsidRDefault="00C92848" w:rsidP="000549D9">
      <w:pPr>
        <w:jc w:val="both"/>
        <w:rPr>
          <w:rFonts w:ascii="Calibri" w:hAnsi="Calibri" w:cs="Calibri"/>
          <w:b/>
          <w:sz w:val="20"/>
          <w:szCs w:val="20"/>
        </w:rPr>
      </w:pPr>
    </w:p>
    <w:p w14:paraId="4AD3C752" w14:textId="641E2034" w:rsidR="00D44133" w:rsidRPr="003F5E51" w:rsidRDefault="00D44133" w:rsidP="00D44133">
      <w:pPr>
        <w:jc w:val="both"/>
        <w:rPr>
          <w:rFonts w:ascii="Calibri" w:hAnsi="Calibri" w:cs="Calibri"/>
          <w:bCs/>
          <w:sz w:val="20"/>
          <w:szCs w:val="20"/>
        </w:rPr>
      </w:pPr>
      <w:r w:rsidRPr="00A15E05">
        <w:rPr>
          <w:rFonts w:ascii="Calibri" w:hAnsi="Calibri" w:cs="Calibri"/>
          <w:sz w:val="20"/>
          <w:szCs w:val="20"/>
        </w:rPr>
        <w:t>“</w:t>
      </w:r>
      <w:r w:rsidRPr="00A15E05">
        <w:rPr>
          <w:rFonts w:ascii="Calibri" w:hAnsi="Calibri" w:cs="Calibri"/>
          <w:b/>
          <w:sz w:val="20"/>
          <w:szCs w:val="20"/>
        </w:rPr>
        <w:t>Main</w:t>
      </w:r>
      <w:r w:rsidRPr="00A15E05">
        <w:rPr>
          <w:rFonts w:ascii="Calibri" w:hAnsi="Calibri" w:cs="Calibri"/>
          <w:sz w:val="20"/>
          <w:szCs w:val="20"/>
        </w:rPr>
        <w:t xml:space="preserve"> </w:t>
      </w:r>
      <w:r w:rsidRPr="00A15E05">
        <w:rPr>
          <w:rFonts w:ascii="Calibri" w:hAnsi="Calibri" w:cs="Calibri"/>
          <w:b/>
          <w:sz w:val="20"/>
          <w:szCs w:val="20"/>
        </w:rPr>
        <w:t>Residence</w:t>
      </w:r>
      <w:r w:rsidRPr="00A15E05">
        <w:rPr>
          <w:rFonts w:ascii="Calibri" w:hAnsi="Calibri" w:cs="Calibri"/>
          <w:sz w:val="20"/>
          <w:szCs w:val="20"/>
        </w:rPr>
        <w:t xml:space="preserve">” means where </w:t>
      </w:r>
      <w:r w:rsidRPr="00A15E05">
        <w:rPr>
          <w:rFonts w:ascii="Calibri" w:hAnsi="Calibri" w:cs="Calibri"/>
          <w:b/>
          <w:sz w:val="20"/>
          <w:szCs w:val="20"/>
        </w:rPr>
        <w:t>You</w:t>
      </w:r>
      <w:r w:rsidRPr="00A15E05">
        <w:rPr>
          <w:rFonts w:ascii="Calibri" w:hAnsi="Calibri" w:cs="Calibri"/>
          <w:sz w:val="20"/>
          <w:szCs w:val="20"/>
        </w:rPr>
        <w:t xml:space="preserve"> and </w:t>
      </w:r>
      <w:r w:rsidRPr="00A15E05">
        <w:rPr>
          <w:rFonts w:ascii="Calibri" w:hAnsi="Calibri" w:cs="Calibri"/>
          <w:b/>
          <w:sz w:val="20"/>
          <w:szCs w:val="20"/>
        </w:rPr>
        <w:t>Your</w:t>
      </w:r>
      <w:r w:rsidRPr="00A15E05">
        <w:rPr>
          <w:rFonts w:ascii="Calibri" w:hAnsi="Calibri" w:cs="Calibri"/>
          <w:sz w:val="20"/>
          <w:szCs w:val="20"/>
        </w:rPr>
        <w:t xml:space="preserve"> family reside in the UK; the one in which </w:t>
      </w:r>
      <w:r w:rsidRPr="00A15E05">
        <w:rPr>
          <w:rFonts w:ascii="Calibri" w:hAnsi="Calibri" w:cs="Calibri"/>
          <w:b/>
          <w:sz w:val="20"/>
          <w:szCs w:val="20"/>
        </w:rPr>
        <w:t>You</w:t>
      </w:r>
      <w:r w:rsidRPr="00A15E05">
        <w:rPr>
          <w:rFonts w:ascii="Calibri" w:hAnsi="Calibri" w:cs="Calibri"/>
          <w:sz w:val="20"/>
          <w:szCs w:val="20"/>
        </w:rPr>
        <w:t xml:space="preserve"> spend most time and is the subject of </w:t>
      </w:r>
      <w:r w:rsidRPr="00A15E05">
        <w:rPr>
          <w:rFonts w:ascii="Calibri" w:hAnsi="Calibri" w:cs="Calibri"/>
          <w:b/>
          <w:sz w:val="20"/>
          <w:szCs w:val="20"/>
        </w:rPr>
        <w:t>Your</w:t>
      </w:r>
      <w:r w:rsidRPr="00A15E05">
        <w:rPr>
          <w:rFonts w:ascii="Calibri" w:hAnsi="Calibri" w:cs="Calibri"/>
          <w:sz w:val="20"/>
          <w:szCs w:val="20"/>
        </w:rPr>
        <w:t xml:space="preserve"> </w:t>
      </w:r>
      <w:r w:rsidRPr="00A15E05">
        <w:rPr>
          <w:rFonts w:ascii="Calibri" w:hAnsi="Calibri" w:cs="Calibri"/>
          <w:b/>
          <w:sz w:val="20"/>
          <w:szCs w:val="20"/>
        </w:rPr>
        <w:t>Home</w:t>
      </w:r>
      <w:r w:rsidRPr="00A15E05">
        <w:rPr>
          <w:rFonts w:ascii="Calibri" w:hAnsi="Calibri" w:cs="Calibri"/>
          <w:sz w:val="20"/>
          <w:szCs w:val="20"/>
        </w:rPr>
        <w:t xml:space="preserve"> </w:t>
      </w:r>
      <w:r w:rsidRPr="00A15E05">
        <w:rPr>
          <w:rFonts w:ascii="Calibri" w:hAnsi="Calibri" w:cs="Calibri"/>
          <w:b/>
          <w:sz w:val="20"/>
          <w:szCs w:val="20"/>
        </w:rPr>
        <w:t>and/or</w:t>
      </w:r>
      <w:r w:rsidRPr="00A15E05">
        <w:rPr>
          <w:rFonts w:ascii="Calibri" w:hAnsi="Calibri" w:cs="Calibri"/>
          <w:sz w:val="20"/>
          <w:szCs w:val="20"/>
        </w:rPr>
        <w:t xml:space="preserve"> </w:t>
      </w:r>
      <w:r w:rsidRPr="00A15E05">
        <w:rPr>
          <w:rFonts w:ascii="Calibri" w:hAnsi="Calibri" w:cs="Calibri"/>
          <w:b/>
          <w:sz w:val="20"/>
          <w:szCs w:val="20"/>
        </w:rPr>
        <w:t>Contents</w:t>
      </w:r>
      <w:r w:rsidRPr="00A15E05">
        <w:rPr>
          <w:rFonts w:ascii="Calibri" w:hAnsi="Calibri" w:cs="Calibri"/>
          <w:sz w:val="20"/>
          <w:szCs w:val="20"/>
        </w:rPr>
        <w:t xml:space="preserve"> </w:t>
      </w:r>
      <w:r w:rsidRPr="00A15E05">
        <w:rPr>
          <w:rFonts w:ascii="Calibri" w:hAnsi="Calibri" w:cs="Calibri"/>
          <w:b/>
          <w:sz w:val="20"/>
          <w:szCs w:val="20"/>
        </w:rPr>
        <w:t>Insurance</w:t>
      </w:r>
      <w:r w:rsidR="003F5E51">
        <w:rPr>
          <w:rFonts w:ascii="Calibri" w:hAnsi="Calibri" w:cs="Calibri"/>
          <w:bCs/>
          <w:sz w:val="20"/>
          <w:szCs w:val="20"/>
        </w:rPr>
        <w:t>.</w:t>
      </w:r>
    </w:p>
    <w:p w14:paraId="44CFFADB" w14:textId="77777777" w:rsidR="006E27E1" w:rsidRPr="00A15E05" w:rsidRDefault="006E27E1" w:rsidP="000549D9">
      <w:pPr>
        <w:jc w:val="both"/>
        <w:rPr>
          <w:rFonts w:ascii="Calibri" w:hAnsi="Calibri" w:cs="Calibri"/>
          <w:sz w:val="20"/>
          <w:szCs w:val="20"/>
        </w:rPr>
      </w:pPr>
    </w:p>
    <w:p w14:paraId="79D776A7" w14:textId="77777777" w:rsidR="007B76B2" w:rsidRPr="00A15E05" w:rsidRDefault="00D44133">
      <w:pPr>
        <w:autoSpaceDE w:val="0"/>
        <w:autoSpaceDN w:val="0"/>
        <w:adjustRightInd w:val="0"/>
        <w:rPr>
          <w:rFonts w:ascii="Calibri" w:hAnsi="Calibri" w:cs="Calibri"/>
          <w:b/>
          <w:i/>
          <w:sz w:val="20"/>
          <w:szCs w:val="20"/>
        </w:rPr>
      </w:pPr>
      <w:r w:rsidRPr="00A15E05">
        <w:rPr>
          <w:rFonts w:ascii="Calibri" w:hAnsi="Calibri" w:cs="Calibri"/>
          <w:sz w:val="20"/>
          <w:szCs w:val="20"/>
        </w:rPr>
        <w:t>“</w:t>
      </w:r>
      <w:r w:rsidRPr="00A15E05">
        <w:rPr>
          <w:rFonts w:ascii="Calibri" w:hAnsi="Calibri" w:cs="Calibri"/>
          <w:b/>
          <w:sz w:val="20"/>
          <w:szCs w:val="20"/>
        </w:rPr>
        <w:t>Partner</w:t>
      </w:r>
      <w:r w:rsidRPr="00A15E05">
        <w:rPr>
          <w:rFonts w:ascii="Calibri" w:hAnsi="Calibri" w:cs="Calibri"/>
          <w:sz w:val="20"/>
          <w:szCs w:val="20"/>
        </w:rPr>
        <w:t xml:space="preserve">” is </w:t>
      </w:r>
      <w:r w:rsidR="00C01BBA" w:rsidRPr="00A15E05">
        <w:rPr>
          <w:rFonts w:ascii="Calibri" w:eastAsiaTheme="minorHAnsi" w:hAnsi="Calibri" w:cs="Calibri"/>
          <w:sz w:val="20"/>
          <w:szCs w:val="20"/>
          <w:lang w:eastAsia="en-US"/>
        </w:rPr>
        <w:t xml:space="preserve">an adult who has been permanently living with </w:t>
      </w:r>
      <w:r w:rsidR="00AF31D6" w:rsidRPr="00A15E05">
        <w:rPr>
          <w:rFonts w:ascii="Calibri" w:eastAsiaTheme="minorHAnsi" w:hAnsi="Calibri" w:cs="Calibri"/>
          <w:b/>
          <w:sz w:val="20"/>
          <w:szCs w:val="20"/>
          <w:lang w:eastAsia="en-US"/>
        </w:rPr>
        <w:t>You</w:t>
      </w:r>
      <w:r w:rsidR="00C01BBA" w:rsidRPr="00A15E05">
        <w:rPr>
          <w:rFonts w:ascii="Calibri" w:eastAsiaTheme="minorHAnsi" w:hAnsi="Calibri" w:cs="Calibri"/>
          <w:sz w:val="20"/>
          <w:szCs w:val="20"/>
          <w:lang w:eastAsia="en-US"/>
        </w:rPr>
        <w:t xml:space="preserve"> at the same address for more than six months</w:t>
      </w:r>
      <w:r w:rsidR="00C1207F" w:rsidRPr="00A15E05">
        <w:rPr>
          <w:rFonts w:ascii="Calibri" w:eastAsiaTheme="minorHAnsi" w:hAnsi="Calibri" w:cs="Calibri"/>
          <w:sz w:val="20"/>
          <w:szCs w:val="20"/>
          <w:lang w:eastAsia="en-US"/>
        </w:rPr>
        <w:t xml:space="preserve"> (who is not a relative)</w:t>
      </w:r>
      <w:r w:rsidR="00C01BBA" w:rsidRPr="00A15E05">
        <w:rPr>
          <w:rFonts w:ascii="Calibri" w:eastAsiaTheme="minorHAnsi" w:hAnsi="Calibri" w:cs="Calibri"/>
          <w:sz w:val="20"/>
          <w:szCs w:val="20"/>
          <w:lang w:eastAsia="en-US"/>
        </w:rPr>
        <w:t>.</w:t>
      </w:r>
      <w:r w:rsidRPr="00A15E05">
        <w:rPr>
          <w:rFonts w:ascii="Calibri" w:hAnsi="Calibri" w:cs="Calibri"/>
          <w:sz w:val="20"/>
          <w:szCs w:val="20"/>
        </w:rPr>
        <w:t xml:space="preserve"> </w:t>
      </w:r>
      <w:r w:rsidRPr="00A15E05">
        <w:rPr>
          <w:rFonts w:ascii="Calibri" w:hAnsi="Calibri" w:cs="Calibri"/>
          <w:i/>
          <w:sz w:val="20"/>
          <w:szCs w:val="20"/>
        </w:rPr>
        <w:t xml:space="preserve"> </w:t>
      </w:r>
    </w:p>
    <w:p w14:paraId="59EFCF5D" w14:textId="77777777" w:rsidR="00D44133" w:rsidRPr="00A15E05" w:rsidRDefault="00D44133" w:rsidP="000549D9">
      <w:pPr>
        <w:jc w:val="both"/>
        <w:rPr>
          <w:rFonts w:ascii="Calibri" w:hAnsi="Calibri" w:cs="Calibri"/>
          <w:sz w:val="20"/>
          <w:szCs w:val="20"/>
        </w:rPr>
      </w:pPr>
    </w:p>
    <w:p w14:paraId="5FF315CC" w14:textId="77777777" w:rsidR="006E27E1" w:rsidRPr="00A15E05" w:rsidRDefault="006A5FD6" w:rsidP="000549D9">
      <w:pPr>
        <w:jc w:val="both"/>
        <w:rPr>
          <w:rFonts w:ascii="Calibri" w:hAnsi="Calibri" w:cs="Calibri"/>
          <w:sz w:val="20"/>
          <w:szCs w:val="20"/>
        </w:rPr>
      </w:pPr>
      <w:r w:rsidRPr="00A15E05">
        <w:rPr>
          <w:rFonts w:ascii="Calibri" w:hAnsi="Calibri" w:cs="Calibri"/>
          <w:sz w:val="20"/>
          <w:szCs w:val="20"/>
        </w:rPr>
        <w:t>“</w:t>
      </w:r>
      <w:r w:rsidR="006E27E1" w:rsidRPr="00A15E05">
        <w:rPr>
          <w:rFonts w:ascii="Calibri" w:hAnsi="Calibri" w:cs="Calibri"/>
          <w:b/>
          <w:sz w:val="20"/>
          <w:szCs w:val="20"/>
        </w:rPr>
        <w:t>Period</w:t>
      </w:r>
      <w:r w:rsidR="000549D9" w:rsidRPr="00A15E05">
        <w:rPr>
          <w:rFonts w:ascii="Calibri" w:hAnsi="Calibri" w:cs="Calibri"/>
          <w:sz w:val="20"/>
          <w:szCs w:val="20"/>
        </w:rPr>
        <w:t xml:space="preserve"> </w:t>
      </w:r>
      <w:r w:rsidR="006E27E1" w:rsidRPr="00A15E05">
        <w:rPr>
          <w:rFonts w:ascii="Calibri" w:hAnsi="Calibri" w:cs="Calibri"/>
          <w:b/>
          <w:sz w:val="20"/>
          <w:szCs w:val="20"/>
        </w:rPr>
        <w:t>of</w:t>
      </w:r>
      <w:r w:rsidR="000549D9" w:rsidRPr="00A15E05">
        <w:rPr>
          <w:rFonts w:ascii="Calibri" w:hAnsi="Calibri" w:cs="Calibri"/>
          <w:sz w:val="20"/>
          <w:szCs w:val="20"/>
        </w:rPr>
        <w:t xml:space="preserve"> </w:t>
      </w:r>
      <w:r w:rsidR="006E27E1" w:rsidRPr="00A15E05">
        <w:rPr>
          <w:rFonts w:ascii="Calibri" w:hAnsi="Calibri" w:cs="Calibri"/>
          <w:b/>
          <w:sz w:val="20"/>
          <w:szCs w:val="20"/>
        </w:rPr>
        <w:t>Insurance</w:t>
      </w:r>
      <w:r w:rsidRPr="00A15E05">
        <w:rPr>
          <w:rFonts w:ascii="Calibri" w:hAnsi="Calibri" w:cs="Calibri"/>
          <w:sz w:val="20"/>
          <w:szCs w:val="20"/>
        </w:rPr>
        <w:t>”</w:t>
      </w:r>
      <w:r w:rsidR="006E27E1" w:rsidRPr="00A15E05">
        <w:rPr>
          <w:rFonts w:ascii="Calibri" w:hAnsi="Calibri" w:cs="Calibri"/>
          <w:sz w:val="20"/>
          <w:szCs w:val="20"/>
        </w:rPr>
        <w:t xml:space="preserve"> means the period for which </w:t>
      </w:r>
      <w:r w:rsidR="00AF018A" w:rsidRPr="00A15E05">
        <w:rPr>
          <w:rFonts w:ascii="Calibri" w:hAnsi="Calibri" w:cs="Calibri"/>
          <w:b/>
          <w:sz w:val="20"/>
          <w:szCs w:val="20"/>
        </w:rPr>
        <w:t>W</w:t>
      </w:r>
      <w:r w:rsidR="006E27E1" w:rsidRPr="00A15E05">
        <w:rPr>
          <w:rFonts w:ascii="Calibri" w:hAnsi="Calibri" w:cs="Calibri"/>
          <w:b/>
          <w:sz w:val="20"/>
          <w:szCs w:val="20"/>
        </w:rPr>
        <w:t>e</w:t>
      </w:r>
      <w:r w:rsidR="006E27E1" w:rsidRPr="00A15E05">
        <w:rPr>
          <w:rFonts w:ascii="Calibri" w:hAnsi="Calibri" w:cs="Calibri"/>
          <w:sz w:val="20"/>
          <w:szCs w:val="20"/>
        </w:rPr>
        <w:t xml:space="preserve"> have accepted the premium as stated in </w:t>
      </w:r>
      <w:r w:rsidR="00AF018A" w:rsidRPr="00A15E05">
        <w:rPr>
          <w:rFonts w:ascii="Calibri" w:hAnsi="Calibri" w:cs="Calibri"/>
          <w:b/>
          <w:sz w:val="20"/>
          <w:szCs w:val="20"/>
        </w:rPr>
        <w:t>Y</w:t>
      </w:r>
      <w:r w:rsidR="006E27E1" w:rsidRPr="00A15E05">
        <w:rPr>
          <w:rFonts w:ascii="Calibri" w:hAnsi="Calibri" w:cs="Calibri"/>
          <w:b/>
          <w:sz w:val="20"/>
          <w:szCs w:val="20"/>
        </w:rPr>
        <w:t>our</w:t>
      </w:r>
      <w:r w:rsidR="006E27E1" w:rsidRPr="00A15E05">
        <w:rPr>
          <w:rFonts w:ascii="Calibri" w:hAnsi="Calibri" w:cs="Calibri"/>
          <w:sz w:val="20"/>
          <w:szCs w:val="20"/>
        </w:rPr>
        <w:t xml:space="preserve"> </w:t>
      </w:r>
      <w:r w:rsidR="00277086" w:rsidRPr="00A15E05">
        <w:rPr>
          <w:rFonts w:ascii="Calibri" w:hAnsi="Calibri" w:cs="Calibri"/>
          <w:b/>
          <w:sz w:val="20"/>
          <w:szCs w:val="20"/>
        </w:rPr>
        <w:t>Policy Schedule</w:t>
      </w:r>
      <w:r w:rsidRPr="00A15E05">
        <w:rPr>
          <w:rFonts w:ascii="Calibri" w:hAnsi="Calibri" w:cs="Calibri"/>
          <w:sz w:val="20"/>
          <w:szCs w:val="20"/>
        </w:rPr>
        <w:t>.</w:t>
      </w:r>
    </w:p>
    <w:p w14:paraId="0B982C59" w14:textId="77777777" w:rsidR="008428AC" w:rsidRPr="00A15E05" w:rsidRDefault="008428AC" w:rsidP="008428AC">
      <w:pPr>
        <w:jc w:val="both"/>
        <w:rPr>
          <w:rFonts w:ascii="Calibri" w:hAnsi="Calibri" w:cs="Calibri"/>
          <w:sz w:val="20"/>
          <w:szCs w:val="20"/>
        </w:rPr>
      </w:pPr>
    </w:p>
    <w:p w14:paraId="7DCD25B1" w14:textId="55769617" w:rsidR="00D44133" w:rsidRPr="00A15E05" w:rsidRDefault="008428AC" w:rsidP="00D44133">
      <w:pPr>
        <w:jc w:val="both"/>
        <w:rPr>
          <w:rFonts w:ascii="Calibri" w:hAnsi="Calibri" w:cs="Calibri"/>
          <w:sz w:val="20"/>
          <w:szCs w:val="20"/>
        </w:rPr>
      </w:pPr>
      <w:r w:rsidRPr="00A15E05">
        <w:rPr>
          <w:rFonts w:ascii="Calibri" w:hAnsi="Calibri" w:cs="Calibri"/>
          <w:sz w:val="20"/>
          <w:szCs w:val="20"/>
        </w:rPr>
        <w:t>“</w:t>
      </w:r>
      <w:r w:rsidRPr="00A15E05">
        <w:rPr>
          <w:rFonts w:ascii="Calibri" w:hAnsi="Calibri" w:cs="Calibri"/>
          <w:b/>
          <w:sz w:val="20"/>
          <w:szCs w:val="20"/>
        </w:rPr>
        <w:t>Policy Schedule</w:t>
      </w:r>
      <w:r w:rsidRPr="00A15E05">
        <w:rPr>
          <w:rFonts w:ascii="Calibri" w:hAnsi="Calibri" w:cs="Calibri"/>
          <w:sz w:val="20"/>
          <w:szCs w:val="20"/>
        </w:rPr>
        <w:t xml:space="preserve">” forms part of this policy document and contains the name of the </w:t>
      </w:r>
      <w:r w:rsidRPr="00A15E05">
        <w:rPr>
          <w:rFonts w:ascii="Calibri" w:hAnsi="Calibri" w:cs="Calibri"/>
          <w:b/>
          <w:sz w:val="20"/>
          <w:szCs w:val="20"/>
        </w:rPr>
        <w:t>Policyholder</w:t>
      </w:r>
      <w:r w:rsidRPr="00A15E05">
        <w:rPr>
          <w:rFonts w:ascii="Calibri" w:hAnsi="Calibri" w:cs="Calibri"/>
          <w:sz w:val="20"/>
          <w:szCs w:val="20"/>
        </w:rPr>
        <w:t xml:space="preserve"> and gives details of the cover provided by this policy.</w:t>
      </w:r>
    </w:p>
    <w:p w14:paraId="5CC41542" w14:textId="77777777" w:rsidR="003458BA" w:rsidRPr="00A15E05" w:rsidRDefault="003458BA" w:rsidP="00D44133">
      <w:pPr>
        <w:jc w:val="both"/>
        <w:rPr>
          <w:rFonts w:ascii="Calibri" w:hAnsi="Calibri" w:cs="Calibri"/>
          <w:sz w:val="20"/>
          <w:szCs w:val="20"/>
        </w:rPr>
      </w:pPr>
    </w:p>
    <w:p w14:paraId="4E7C13F2" w14:textId="47B9D659" w:rsidR="0074419F" w:rsidRPr="00A15E05" w:rsidRDefault="0074419F" w:rsidP="0074419F">
      <w:pPr>
        <w:jc w:val="both"/>
        <w:rPr>
          <w:rFonts w:ascii="Calibri" w:hAnsi="Calibri" w:cs="Calibri"/>
          <w:sz w:val="20"/>
          <w:szCs w:val="20"/>
        </w:rPr>
      </w:pPr>
      <w:r w:rsidRPr="00A15E05">
        <w:rPr>
          <w:rFonts w:ascii="Calibri" w:hAnsi="Calibri" w:cs="Calibri"/>
          <w:sz w:val="20"/>
          <w:szCs w:val="20"/>
        </w:rPr>
        <w:t>“</w:t>
      </w:r>
      <w:r w:rsidRPr="00A15E05">
        <w:rPr>
          <w:rFonts w:ascii="Calibri" w:hAnsi="Calibri" w:cs="Calibri"/>
          <w:b/>
          <w:sz w:val="20"/>
          <w:szCs w:val="20"/>
        </w:rPr>
        <w:t>Waived</w:t>
      </w:r>
      <w:r w:rsidRPr="00A15E05">
        <w:rPr>
          <w:rFonts w:ascii="Calibri" w:hAnsi="Calibri" w:cs="Calibri"/>
          <w:sz w:val="20"/>
          <w:szCs w:val="20"/>
        </w:rPr>
        <w:t xml:space="preserve"> </w:t>
      </w:r>
      <w:r w:rsidRPr="00A15E05">
        <w:rPr>
          <w:rFonts w:ascii="Calibri" w:hAnsi="Calibri" w:cs="Calibri"/>
          <w:b/>
          <w:sz w:val="20"/>
          <w:szCs w:val="20"/>
        </w:rPr>
        <w:t>or</w:t>
      </w:r>
      <w:r w:rsidRPr="00A15E05">
        <w:rPr>
          <w:rFonts w:ascii="Calibri" w:hAnsi="Calibri" w:cs="Calibri"/>
          <w:sz w:val="20"/>
          <w:szCs w:val="20"/>
        </w:rPr>
        <w:t xml:space="preserve"> </w:t>
      </w:r>
      <w:r w:rsidRPr="00A15E05">
        <w:rPr>
          <w:rFonts w:ascii="Calibri" w:hAnsi="Calibri" w:cs="Calibri"/>
          <w:b/>
          <w:sz w:val="20"/>
          <w:szCs w:val="20"/>
        </w:rPr>
        <w:t>Reimbursed</w:t>
      </w:r>
      <w:r w:rsidRPr="00A15E05">
        <w:rPr>
          <w:rFonts w:ascii="Calibri" w:hAnsi="Calibri" w:cs="Calibri"/>
          <w:sz w:val="20"/>
          <w:szCs w:val="20"/>
        </w:rPr>
        <w:t xml:space="preserve">” means where a third party has already made good the </w:t>
      </w:r>
      <w:r w:rsidRPr="00A15E05">
        <w:rPr>
          <w:rFonts w:ascii="Calibri" w:hAnsi="Calibri" w:cs="Calibri"/>
          <w:b/>
          <w:sz w:val="20"/>
          <w:szCs w:val="20"/>
        </w:rPr>
        <w:t>Excess</w:t>
      </w:r>
      <w:r w:rsidRPr="00A15E05">
        <w:rPr>
          <w:rFonts w:ascii="Calibri" w:hAnsi="Calibri" w:cs="Calibri"/>
          <w:sz w:val="20"/>
          <w:szCs w:val="20"/>
        </w:rPr>
        <w:t xml:space="preserve"> shown in the schedule of </w:t>
      </w:r>
      <w:r w:rsidRPr="00A15E05">
        <w:rPr>
          <w:rFonts w:ascii="Calibri" w:hAnsi="Calibri" w:cs="Calibri"/>
          <w:b/>
          <w:sz w:val="20"/>
          <w:szCs w:val="20"/>
        </w:rPr>
        <w:t>Your</w:t>
      </w:r>
      <w:r w:rsidRPr="00A15E05">
        <w:rPr>
          <w:rFonts w:ascii="Calibri" w:hAnsi="Calibri" w:cs="Calibri"/>
          <w:sz w:val="20"/>
          <w:szCs w:val="20"/>
        </w:rPr>
        <w:t xml:space="preserve"> </w:t>
      </w:r>
      <w:r w:rsidRPr="00A15E05">
        <w:rPr>
          <w:rFonts w:ascii="Calibri" w:hAnsi="Calibri" w:cs="Calibri"/>
          <w:b/>
          <w:bCs/>
          <w:sz w:val="20"/>
          <w:szCs w:val="20"/>
        </w:rPr>
        <w:t>Home</w:t>
      </w:r>
      <w:r w:rsidRPr="00A15E05">
        <w:rPr>
          <w:rFonts w:ascii="Calibri" w:hAnsi="Calibri" w:cs="Calibri"/>
          <w:b/>
          <w:sz w:val="20"/>
          <w:szCs w:val="20"/>
        </w:rPr>
        <w:t xml:space="preserve"> Insurance Policy</w:t>
      </w:r>
      <w:r w:rsidRPr="00A15E05">
        <w:rPr>
          <w:rFonts w:ascii="Calibri" w:hAnsi="Calibri" w:cs="Calibri"/>
          <w:sz w:val="20"/>
          <w:szCs w:val="20"/>
        </w:rPr>
        <w:t>.</w:t>
      </w:r>
    </w:p>
    <w:p w14:paraId="49803658" w14:textId="77777777" w:rsidR="0074419F" w:rsidRPr="00A15E05" w:rsidRDefault="0074419F" w:rsidP="00D44133">
      <w:pPr>
        <w:jc w:val="both"/>
        <w:rPr>
          <w:rFonts w:ascii="Calibri" w:hAnsi="Calibri" w:cs="Calibri"/>
          <w:sz w:val="20"/>
          <w:szCs w:val="20"/>
        </w:rPr>
      </w:pPr>
    </w:p>
    <w:p w14:paraId="1745BEFE" w14:textId="77777777" w:rsidR="00467544" w:rsidRPr="00A15E05" w:rsidRDefault="00467544" w:rsidP="00467544">
      <w:pPr>
        <w:jc w:val="both"/>
        <w:rPr>
          <w:rFonts w:ascii="Calibri" w:hAnsi="Calibri" w:cs="Calibri"/>
          <w:sz w:val="20"/>
          <w:szCs w:val="20"/>
        </w:rPr>
      </w:pPr>
      <w:r w:rsidRPr="00A15E05">
        <w:rPr>
          <w:rFonts w:ascii="Calibri" w:hAnsi="Calibri" w:cs="Calibri"/>
          <w:sz w:val="20"/>
          <w:szCs w:val="20"/>
        </w:rPr>
        <w:t>“</w:t>
      </w:r>
      <w:r w:rsidRPr="00A15E05">
        <w:rPr>
          <w:rFonts w:ascii="Calibri" w:hAnsi="Calibri" w:cs="Calibri"/>
          <w:b/>
          <w:bCs/>
          <w:sz w:val="20"/>
          <w:szCs w:val="20"/>
        </w:rPr>
        <w:t>We/us/our</w:t>
      </w:r>
      <w:r w:rsidRPr="00A15E05">
        <w:rPr>
          <w:rFonts w:ascii="Calibri" w:hAnsi="Calibri" w:cs="Calibri"/>
          <w:sz w:val="20"/>
          <w:szCs w:val="20"/>
        </w:rPr>
        <w:t>” - Fortegra Europe Insurance Company SE UK Branch, a branch of Fortegra Europe Insurance Company SE (Financial Conduct Authority registration number 805770).</w:t>
      </w:r>
    </w:p>
    <w:p w14:paraId="69BCCBB2" w14:textId="77777777" w:rsidR="00467544" w:rsidRPr="00A15E05" w:rsidRDefault="00467544" w:rsidP="00467544">
      <w:pPr>
        <w:jc w:val="both"/>
        <w:rPr>
          <w:rFonts w:ascii="Calibri" w:hAnsi="Calibri" w:cs="Calibri"/>
          <w:sz w:val="20"/>
          <w:szCs w:val="20"/>
        </w:rPr>
      </w:pPr>
      <w:r w:rsidRPr="00A15E05">
        <w:rPr>
          <w:rFonts w:ascii="Calibri" w:hAnsi="Calibri" w:cs="Calibri"/>
          <w:sz w:val="20"/>
          <w:szCs w:val="20"/>
        </w:rPr>
        <w:t xml:space="preserve">Fortegra Europe Insurance Company SE </w:t>
      </w:r>
      <w:bookmarkStart w:id="16" w:name="_Hlk154051518"/>
      <w:r w:rsidRPr="00A15E05">
        <w:rPr>
          <w:rFonts w:ascii="Calibri" w:hAnsi="Calibri" w:cs="Calibri"/>
          <w:sz w:val="20"/>
          <w:szCs w:val="20"/>
        </w:rPr>
        <w:t xml:space="preserve">has its registered office and principal place of business at Office 13, SOHO Office The Strand, Fawwara Building, Triq I-Imsida, Gzira, GZR 1401, Malta (Malta Company registration number SE 17), </w:t>
      </w:r>
      <w:bookmarkEnd w:id="16"/>
      <w:r w:rsidRPr="00A15E05">
        <w:rPr>
          <w:rFonts w:ascii="Calibri" w:hAnsi="Calibri" w:cs="Calibri"/>
          <w:sz w:val="20"/>
          <w:szCs w:val="20"/>
        </w:rPr>
        <w:t>is authorised under the Insurance Business Act 1998 of the laws of Malta to carry out general business of insurance, and is regulated by the Malta Financial Services Authority of Triq l-Imdina, Zone 1, Central Business District, Birkirkara, CBD 1010, Malta.</w:t>
      </w:r>
    </w:p>
    <w:p w14:paraId="0ADF5910" w14:textId="77777777" w:rsidR="00467544" w:rsidRPr="00A15E05" w:rsidRDefault="00467544" w:rsidP="00467544">
      <w:pPr>
        <w:jc w:val="both"/>
        <w:rPr>
          <w:rFonts w:ascii="Calibri" w:hAnsi="Calibri" w:cs="Calibri"/>
          <w:bCs/>
          <w:iCs/>
          <w:sz w:val="20"/>
          <w:szCs w:val="20"/>
        </w:rPr>
      </w:pPr>
      <w:r w:rsidRPr="00A15E05">
        <w:rPr>
          <w:rFonts w:ascii="Calibri" w:hAnsi="Calibri" w:cs="Calibri"/>
          <w:bCs/>
          <w:iCs/>
          <w:sz w:val="20"/>
          <w:szCs w:val="20"/>
        </w:rPr>
        <w:t>Together with its UK Branch, Fortegra Europe Insurance Company SE is authorised by the Prudential Regulation Authority, is subject to regulation by the Financial Conduct Authority, and limited regulation by the Prudential Regulation Authority.</w:t>
      </w:r>
    </w:p>
    <w:p w14:paraId="356875C8" w14:textId="77777777" w:rsidR="00467544" w:rsidRPr="00A15E05" w:rsidRDefault="00467544" w:rsidP="00467544">
      <w:pPr>
        <w:jc w:val="both"/>
        <w:rPr>
          <w:rFonts w:ascii="Calibri" w:hAnsi="Calibri" w:cs="Calibri"/>
          <w:bCs/>
          <w:iCs/>
          <w:sz w:val="20"/>
          <w:szCs w:val="20"/>
        </w:rPr>
      </w:pPr>
      <w:r w:rsidRPr="00A15E05">
        <w:rPr>
          <w:rFonts w:ascii="Calibri" w:hAnsi="Calibri" w:cs="Calibri"/>
          <w:bCs/>
          <w:iCs/>
          <w:sz w:val="20"/>
          <w:szCs w:val="20"/>
        </w:rPr>
        <w:t>Fortegra Europe Insurance Company SE has a registered branch in the UK with its registered address at Fifth Floor, 20 Fenchurch Street, London, United Kingdom, EC3M 3BY (UK Branch registration number BR021916).</w:t>
      </w:r>
    </w:p>
    <w:p w14:paraId="037B51A0" w14:textId="77777777" w:rsidR="00467544" w:rsidRPr="00A15E05" w:rsidRDefault="00467544" w:rsidP="00467544">
      <w:pPr>
        <w:jc w:val="both"/>
        <w:rPr>
          <w:rFonts w:ascii="Calibri" w:hAnsi="Calibri" w:cs="Calibri"/>
          <w:bCs/>
          <w:iCs/>
          <w:sz w:val="20"/>
          <w:szCs w:val="20"/>
        </w:rPr>
      </w:pPr>
      <w:r w:rsidRPr="00A15E05">
        <w:rPr>
          <w:rFonts w:ascii="Calibri" w:hAnsi="Calibri" w:cs="Calibri"/>
          <w:bCs/>
          <w:iCs/>
          <w:sz w:val="20"/>
          <w:szCs w:val="20"/>
        </w:rPr>
        <w:t>Details about the extent of our regulation by the Prudential Regulation Authority are available from us on request. Annual reports on our solvency and financial position can be found at https://www.fortegra.eu/solvency-and-financial-condition-report.</w:t>
      </w:r>
    </w:p>
    <w:p w14:paraId="2DF1807F" w14:textId="5CAEA974" w:rsidR="00E424DE" w:rsidRPr="00A15E05" w:rsidRDefault="00E424DE" w:rsidP="00E424DE">
      <w:pPr>
        <w:tabs>
          <w:tab w:val="left" w:pos="284"/>
        </w:tabs>
        <w:rPr>
          <w:rFonts w:ascii="Calibri" w:hAnsi="Calibri" w:cs="Calibri"/>
          <w:sz w:val="20"/>
          <w:szCs w:val="20"/>
        </w:rPr>
      </w:pPr>
    </w:p>
    <w:p w14:paraId="5F04CB16" w14:textId="4168D476" w:rsidR="006D5570" w:rsidRPr="00A15E05" w:rsidRDefault="006E27E1" w:rsidP="000549D9">
      <w:pPr>
        <w:jc w:val="both"/>
        <w:rPr>
          <w:rFonts w:ascii="Calibri" w:hAnsi="Calibri" w:cs="Calibri"/>
          <w:sz w:val="20"/>
          <w:szCs w:val="20"/>
        </w:rPr>
      </w:pPr>
      <w:r w:rsidRPr="00A15E05">
        <w:rPr>
          <w:rFonts w:ascii="Calibri" w:hAnsi="Calibri" w:cs="Calibri"/>
          <w:sz w:val="20"/>
          <w:szCs w:val="20"/>
        </w:rPr>
        <w:t xml:space="preserve"> </w:t>
      </w:r>
      <w:r w:rsidR="006A5FD6" w:rsidRPr="00A15E05">
        <w:rPr>
          <w:rFonts w:ascii="Calibri" w:hAnsi="Calibri" w:cs="Calibri"/>
          <w:sz w:val="20"/>
          <w:szCs w:val="20"/>
        </w:rPr>
        <w:t>“</w:t>
      </w:r>
      <w:r w:rsidRPr="00A15E05">
        <w:rPr>
          <w:rFonts w:ascii="Calibri" w:hAnsi="Calibri" w:cs="Calibri"/>
          <w:b/>
          <w:sz w:val="20"/>
          <w:szCs w:val="20"/>
        </w:rPr>
        <w:t>You/Your</w:t>
      </w:r>
      <w:r w:rsidR="003A4EC7" w:rsidRPr="00A15E05">
        <w:rPr>
          <w:rFonts w:ascii="Calibri" w:hAnsi="Calibri" w:cs="Calibri"/>
          <w:b/>
          <w:sz w:val="20"/>
          <w:szCs w:val="20"/>
        </w:rPr>
        <w:t>/</w:t>
      </w:r>
      <w:r w:rsidR="003304A9" w:rsidRPr="00A15E05">
        <w:rPr>
          <w:rFonts w:ascii="Calibri" w:hAnsi="Calibri" w:cs="Calibri"/>
          <w:b/>
          <w:sz w:val="20"/>
          <w:szCs w:val="20"/>
        </w:rPr>
        <w:t>Insured Person/</w:t>
      </w:r>
      <w:r w:rsidR="003A4EC7" w:rsidRPr="00A15E05">
        <w:rPr>
          <w:rFonts w:ascii="Calibri" w:hAnsi="Calibri" w:cs="Calibri"/>
          <w:b/>
          <w:sz w:val="20"/>
          <w:szCs w:val="20"/>
        </w:rPr>
        <w:t>Policyholder</w:t>
      </w:r>
      <w:r w:rsidR="006A5FD6" w:rsidRPr="00A15E05">
        <w:rPr>
          <w:rFonts w:ascii="Calibri" w:hAnsi="Calibri" w:cs="Calibri"/>
          <w:sz w:val="20"/>
          <w:szCs w:val="20"/>
        </w:rPr>
        <w:t>”</w:t>
      </w:r>
      <w:r w:rsidRPr="00A15E05">
        <w:rPr>
          <w:rFonts w:ascii="Calibri" w:hAnsi="Calibri" w:cs="Calibri"/>
          <w:sz w:val="20"/>
          <w:szCs w:val="20"/>
        </w:rPr>
        <w:t xml:space="preserve"> means the person whose name appears on </w:t>
      </w:r>
      <w:r w:rsidR="0074419F" w:rsidRPr="00A15E05">
        <w:rPr>
          <w:rFonts w:ascii="Calibri" w:hAnsi="Calibri" w:cs="Calibri"/>
          <w:bCs/>
          <w:sz w:val="20"/>
          <w:szCs w:val="20"/>
        </w:rPr>
        <w:t>y</w:t>
      </w:r>
      <w:r w:rsidRPr="00A15E05">
        <w:rPr>
          <w:rFonts w:ascii="Calibri" w:hAnsi="Calibri" w:cs="Calibri"/>
          <w:bCs/>
          <w:sz w:val="20"/>
          <w:szCs w:val="20"/>
        </w:rPr>
        <w:t>our</w:t>
      </w:r>
      <w:r w:rsidRPr="00A15E05">
        <w:rPr>
          <w:rFonts w:ascii="Calibri" w:hAnsi="Calibri" w:cs="Calibri"/>
          <w:sz w:val="20"/>
          <w:szCs w:val="20"/>
        </w:rPr>
        <w:t xml:space="preserve"> </w:t>
      </w:r>
      <w:r w:rsidR="00277086" w:rsidRPr="00A15E05">
        <w:rPr>
          <w:rFonts w:ascii="Calibri" w:hAnsi="Calibri" w:cs="Calibri"/>
          <w:b/>
          <w:sz w:val="20"/>
          <w:szCs w:val="20"/>
        </w:rPr>
        <w:t>Policy Schedule</w:t>
      </w:r>
      <w:r w:rsidR="006A5FD6" w:rsidRPr="00A15E05">
        <w:rPr>
          <w:rFonts w:ascii="Calibri" w:hAnsi="Calibri" w:cs="Calibri"/>
          <w:sz w:val="20"/>
          <w:szCs w:val="20"/>
        </w:rPr>
        <w:t>.</w:t>
      </w:r>
    </w:p>
    <w:p w14:paraId="706F626F" w14:textId="77777777" w:rsidR="00812942" w:rsidRPr="00A15E05" w:rsidRDefault="00812942" w:rsidP="00D44133">
      <w:pPr>
        <w:jc w:val="both"/>
        <w:rPr>
          <w:rFonts w:ascii="Calibri" w:hAnsi="Calibri" w:cs="Calibri"/>
          <w:b/>
          <w:color w:val="00B0F0"/>
          <w:sz w:val="28"/>
          <w:szCs w:val="20"/>
        </w:rPr>
      </w:pPr>
      <w:bookmarkStart w:id="17" w:name="_Toc322602431"/>
      <w:bookmarkEnd w:id="14"/>
      <w:r w:rsidRPr="00A15E05">
        <w:rPr>
          <w:rFonts w:ascii="Calibri" w:hAnsi="Calibri" w:cs="Calibri"/>
          <w:b/>
          <w:color w:val="00B0F0"/>
          <w:sz w:val="28"/>
          <w:szCs w:val="20"/>
        </w:rPr>
        <w:lastRenderedPageBreak/>
        <w:t>Cover</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Provided</w:t>
      </w:r>
      <w:bookmarkEnd w:id="17"/>
    </w:p>
    <w:p w14:paraId="7C2036C1" w14:textId="77777777" w:rsidR="00A975EA" w:rsidRPr="00A15E05" w:rsidRDefault="00A975EA" w:rsidP="00D44133">
      <w:pPr>
        <w:jc w:val="both"/>
        <w:rPr>
          <w:rFonts w:ascii="Calibri" w:hAnsi="Calibri" w:cs="Calibri"/>
          <w:sz w:val="20"/>
          <w:szCs w:val="20"/>
        </w:rPr>
      </w:pPr>
    </w:p>
    <w:p w14:paraId="3864A41B" w14:textId="54F3647C" w:rsidR="00D44133" w:rsidRPr="00A15E05" w:rsidRDefault="00D44133" w:rsidP="002D70E0">
      <w:pPr>
        <w:pStyle w:val="ListParagraph"/>
        <w:numPr>
          <w:ilvl w:val="0"/>
          <w:numId w:val="39"/>
        </w:numPr>
        <w:ind w:left="284" w:hanging="284"/>
        <w:contextualSpacing/>
        <w:jc w:val="both"/>
        <w:rPr>
          <w:rFonts w:ascii="Calibri" w:hAnsi="Calibri" w:cs="Calibri"/>
          <w:sz w:val="20"/>
          <w:szCs w:val="20"/>
        </w:rPr>
      </w:pPr>
      <w:r w:rsidRPr="00A15E05">
        <w:rPr>
          <w:rFonts w:ascii="Calibri" w:hAnsi="Calibri" w:cs="Calibri"/>
          <w:sz w:val="20"/>
          <w:szCs w:val="20"/>
        </w:rPr>
        <w:t xml:space="preserve">Cover is provided for the </w:t>
      </w:r>
      <w:r w:rsidRPr="00A15E05">
        <w:rPr>
          <w:rFonts w:ascii="Calibri" w:hAnsi="Calibri" w:cs="Calibri"/>
          <w:b/>
          <w:sz w:val="20"/>
          <w:szCs w:val="20"/>
        </w:rPr>
        <w:t>Excess</w:t>
      </w:r>
      <w:r w:rsidRPr="00A15E05">
        <w:rPr>
          <w:rFonts w:ascii="Calibri" w:hAnsi="Calibri" w:cs="Calibri"/>
          <w:sz w:val="20"/>
          <w:szCs w:val="20"/>
        </w:rPr>
        <w:t xml:space="preserve"> that </w:t>
      </w:r>
      <w:r w:rsidRPr="00A15E05">
        <w:rPr>
          <w:rFonts w:ascii="Calibri" w:hAnsi="Calibri" w:cs="Calibri"/>
          <w:b/>
          <w:sz w:val="20"/>
          <w:szCs w:val="20"/>
        </w:rPr>
        <w:t>You</w:t>
      </w:r>
      <w:r w:rsidRPr="00A15E05">
        <w:rPr>
          <w:rFonts w:ascii="Calibri" w:hAnsi="Calibri" w:cs="Calibri"/>
          <w:sz w:val="20"/>
          <w:szCs w:val="20"/>
        </w:rPr>
        <w:t xml:space="preserve"> are responsible for following the successful settlement of a</w:t>
      </w:r>
      <w:r w:rsidR="00E41B59" w:rsidRPr="00A15E05">
        <w:rPr>
          <w:rFonts w:ascii="Calibri" w:hAnsi="Calibri" w:cs="Calibri"/>
          <w:sz w:val="20"/>
          <w:szCs w:val="20"/>
        </w:rPr>
        <w:t>ny</w:t>
      </w:r>
      <w:r w:rsidRPr="00A15E05">
        <w:rPr>
          <w:rFonts w:ascii="Calibri" w:hAnsi="Calibri" w:cs="Calibri"/>
          <w:sz w:val="20"/>
          <w:szCs w:val="20"/>
        </w:rPr>
        <w:t xml:space="preserve"> claim under </w:t>
      </w:r>
      <w:r w:rsidRPr="00A15E05">
        <w:rPr>
          <w:rFonts w:ascii="Calibri" w:hAnsi="Calibri" w:cs="Calibri"/>
          <w:b/>
          <w:sz w:val="20"/>
          <w:szCs w:val="20"/>
        </w:rPr>
        <w:t>Your</w:t>
      </w:r>
      <w:r w:rsidRPr="00A15E05">
        <w:rPr>
          <w:rFonts w:ascii="Calibri" w:hAnsi="Calibri" w:cs="Calibri"/>
          <w:sz w:val="20"/>
          <w:szCs w:val="20"/>
        </w:rPr>
        <w:t xml:space="preserve"> </w:t>
      </w:r>
      <w:r w:rsidR="004C27CA" w:rsidRPr="00A15E05">
        <w:rPr>
          <w:rFonts w:ascii="Calibri" w:hAnsi="Calibri" w:cs="Calibri"/>
          <w:b/>
          <w:sz w:val="20"/>
          <w:szCs w:val="20"/>
        </w:rPr>
        <w:t>Home Insurance Policy</w:t>
      </w:r>
      <w:r w:rsidRPr="00A15E05">
        <w:rPr>
          <w:rFonts w:ascii="Calibri" w:hAnsi="Calibri" w:cs="Calibri"/>
          <w:sz w:val="20"/>
          <w:szCs w:val="20"/>
        </w:rPr>
        <w:t xml:space="preserve">. </w:t>
      </w:r>
    </w:p>
    <w:p w14:paraId="0AD131A7" w14:textId="77777777" w:rsidR="0034151E" w:rsidRPr="00A15E05" w:rsidRDefault="0034151E" w:rsidP="0034151E">
      <w:pPr>
        <w:pStyle w:val="CommentText"/>
        <w:ind w:left="284"/>
        <w:rPr>
          <w:rFonts w:ascii="Calibri" w:hAnsi="Calibri" w:cs="Calibri"/>
          <w:b/>
          <w:bCs/>
          <w:color w:val="000000"/>
        </w:rPr>
      </w:pPr>
    </w:p>
    <w:p w14:paraId="167B6B06" w14:textId="7DC421F2" w:rsidR="002272ED" w:rsidRPr="00A15E05" w:rsidRDefault="00B12671" w:rsidP="002272ED">
      <w:pPr>
        <w:pStyle w:val="CommentText"/>
        <w:numPr>
          <w:ilvl w:val="0"/>
          <w:numId w:val="39"/>
        </w:numPr>
        <w:ind w:left="284" w:hanging="284"/>
        <w:rPr>
          <w:rFonts w:ascii="Calibri" w:hAnsi="Calibri" w:cs="Calibri"/>
          <w:b/>
          <w:bCs/>
          <w:i/>
          <w:color w:val="000000"/>
        </w:rPr>
      </w:pPr>
      <w:r w:rsidRPr="00A15E05">
        <w:rPr>
          <w:rFonts w:ascii="Calibri" w:hAnsi="Calibri" w:cs="Calibri"/>
        </w:rPr>
        <w:t xml:space="preserve">Cover will only operate when </w:t>
      </w:r>
      <w:r w:rsidR="00501739" w:rsidRPr="00A15E05">
        <w:rPr>
          <w:rFonts w:ascii="Calibri" w:hAnsi="Calibri" w:cs="Calibri"/>
        </w:rPr>
        <w:t xml:space="preserve">the </w:t>
      </w:r>
      <w:r w:rsidR="00E2599B" w:rsidRPr="00A15E05">
        <w:rPr>
          <w:rFonts w:ascii="Calibri" w:hAnsi="Calibri" w:cs="Calibri"/>
          <w:b/>
        </w:rPr>
        <w:t>E</w:t>
      </w:r>
      <w:r w:rsidR="00501739" w:rsidRPr="00A15E05">
        <w:rPr>
          <w:rFonts w:ascii="Calibri" w:hAnsi="Calibri" w:cs="Calibri"/>
          <w:b/>
        </w:rPr>
        <w:t>xcess</w:t>
      </w:r>
      <w:r w:rsidR="00501739" w:rsidRPr="00A15E05">
        <w:rPr>
          <w:rFonts w:ascii="Calibri" w:hAnsi="Calibri" w:cs="Calibri"/>
        </w:rPr>
        <w:t xml:space="preserve"> of </w:t>
      </w:r>
      <w:r w:rsidR="00E2599B" w:rsidRPr="00A15E05">
        <w:rPr>
          <w:rFonts w:ascii="Calibri" w:hAnsi="Calibri" w:cs="Calibri"/>
          <w:b/>
        </w:rPr>
        <w:t>Y</w:t>
      </w:r>
      <w:r w:rsidRPr="00A15E05">
        <w:rPr>
          <w:rFonts w:ascii="Calibri" w:hAnsi="Calibri" w:cs="Calibri"/>
          <w:b/>
        </w:rPr>
        <w:t>our</w:t>
      </w:r>
      <w:r w:rsidRPr="00A15E05">
        <w:rPr>
          <w:rFonts w:ascii="Calibri" w:hAnsi="Calibri" w:cs="Calibri"/>
        </w:rPr>
        <w:t xml:space="preserve"> </w:t>
      </w:r>
      <w:r w:rsidR="00BE1283" w:rsidRPr="00A15E05">
        <w:rPr>
          <w:rFonts w:ascii="Calibri" w:hAnsi="Calibri" w:cs="Calibri"/>
          <w:b/>
        </w:rPr>
        <w:t>Home</w:t>
      </w:r>
      <w:r w:rsidR="005E0D0F" w:rsidRPr="00A15E05">
        <w:rPr>
          <w:rFonts w:ascii="Calibri" w:hAnsi="Calibri" w:cs="Calibri"/>
          <w:b/>
        </w:rPr>
        <w:t xml:space="preserve"> Insurance Policy</w:t>
      </w:r>
      <w:r w:rsidR="00501739" w:rsidRPr="00A15E05">
        <w:rPr>
          <w:rFonts w:ascii="Calibri" w:hAnsi="Calibri" w:cs="Calibri"/>
        </w:rPr>
        <w:t xml:space="preserve"> </w:t>
      </w:r>
      <w:r w:rsidRPr="00A15E05">
        <w:rPr>
          <w:rFonts w:ascii="Calibri" w:hAnsi="Calibri" w:cs="Calibri"/>
        </w:rPr>
        <w:t xml:space="preserve">is </w:t>
      </w:r>
      <w:r w:rsidR="00501739" w:rsidRPr="00A15E05">
        <w:rPr>
          <w:rFonts w:ascii="Calibri" w:hAnsi="Calibri" w:cs="Calibri"/>
        </w:rPr>
        <w:t xml:space="preserve">exceeded </w:t>
      </w:r>
      <w:r w:rsidRPr="00A15E05">
        <w:rPr>
          <w:rFonts w:ascii="Calibri" w:hAnsi="Calibri" w:cs="Calibri"/>
        </w:rPr>
        <w:t xml:space="preserve">and following </w:t>
      </w:r>
      <w:r w:rsidR="00501739" w:rsidRPr="00A15E05">
        <w:rPr>
          <w:rFonts w:ascii="Calibri" w:hAnsi="Calibri" w:cs="Calibri"/>
        </w:rPr>
        <w:t>the successful claim payment</w:t>
      </w:r>
      <w:r w:rsidR="006A5FD6" w:rsidRPr="00A15E05">
        <w:rPr>
          <w:rFonts w:ascii="Calibri" w:hAnsi="Calibri" w:cs="Calibri"/>
        </w:rPr>
        <w:t>.</w:t>
      </w:r>
      <w:r w:rsidR="00501739" w:rsidRPr="00A15E05">
        <w:rPr>
          <w:rFonts w:ascii="Calibri" w:hAnsi="Calibri" w:cs="Calibri"/>
        </w:rPr>
        <w:t xml:space="preserve"> </w:t>
      </w:r>
    </w:p>
    <w:p w14:paraId="59723BF1" w14:textId="77777777" w:rsidR="00467544" w:rsidRPr="00A15E05" w:rsidRDefault="00467544" w:rsidP="0034151E">
      <w:pPr>
        <w:pStyle w:val="CommentText"/>
        <w:rPr>
          <w:rFonts w:ascii="Calibri" w:hAnsi="Calibri" w:cs="Calibri"/>
          <w:b/>
          <w:bCs/>
          <w:i/>
          <w:color w:val="000000"/>
        </w:rPr>
      </w:pPr>
    </w:p>
    <w:p w14:paraId="17C582EC" w14:textId="4B9480D0" w:rsidR="00FD3FC8" w:rsidRPr="00A15E05" w:rsidRDefault="00FD3FC8" w:rsidP="002272ED">
      <w:pPr>
        <w:pStyle w:val="CommentText"/>
        <w:numPr>
          <w:ilvl w:val="0"/>
          <w:numId w:val="39"/>
        </w:numPr>
        <w:ind w:left="284" w:hanging="284"/>
        <w:rPr>
          <w:rFonts w:ascii="Calibri" w:hAnsi="Calibri" w:cs="Calibri"/>
          <w:b/>
          <w:bCs/>
          <w:i/>
          <w:color w:val="000000"/>
        </w:rPr>
      </w:pPr>
      <w:r w:rsidRPr="00A15E05">
        <w:rPr>
          <w:rFonts w:ascii="Calibri" w:hAnsi="Calibri" w:cs="Calibri"/>
        </w:rPr>
        <w:t xml:space="preserve">The maximum amount payable under this policy will be the </w:t>
      </w:r>
      <w:r w:rsidRPr="00A15E05">
        <w:rPr>
          <w:rFonts w:ascii="Calibri" w:hAnsi="Calibri" w:cs="Calibri"/>
          <w:b/>
        </w:rPr>
        <w:t>Annual</w:t>
      </w:r>
      <w:r w:rsidR="000549D9" w:rsidRPr="00A15E05">
        <w:rPr>
          <w:rFonts w:ascii="Calibri" w:hAnsi="Calibri" w:cs="Calibri"/>
        </w:rPr>
        <w:t xml:space="preserve"> </w:t>
      </w:r>
      <w:r w:rsidRPr="00A15E05">
        <w:rPr>
          <w:rFonts w:ascii="Calibri" w:hAnsi="Calibri" w:cs="Calibri"/>
          <w:b/>
        </w:rPr>
        <w:t>Aggregate</w:t>
      </w:r>
      <w:r w:rsidR="000549D9" w:rsidRPr="00A15E05">
        <w:rPr>
          <w:rFonts w:ascii="Calibri" w:hAnsi="Calibri" w:cs="Calibri"/>
        </w:rPr>
        <w:t xml:space="preserve"> </w:t>
      </w:r>
      <w:r w:rsidRPr="00A15E05">
        <w:rPr>
          <w:rFonts w:ascii="Calibri" w:hAnsi="Calibri" w:cs="Calibri"/>
          <w:b/>
        </w:rPr>
        <w:t>Limit</w:t>
      </w:r>
      <w:r w:rsidRPr="00A15E05">
        <w:rPr>
          <w:rFonts w:ascii="Calibri" w:hAnsi="Calibri" w:cs="Calibri"/>
        </w:rPr>
        <w:t xml:space="preserve"> as shown in </w:t>
      </w:r>
      <w:r w:rsidRPr="00A15E05">
        <w:rPr>
          <w:rFonts w:ascii="Calibri" w:hAnsi="Calibri" w:cs="Calibri"/>
          <w:b/>
        </w:rPr>
        <w:t>Your</w:t>
      </w:r>
      <w:r w:rsidRPr="00A15E05">
        <w:rPr>
          <w:rFonts w:ascii="Calibri" w:hAnsi="Calibri" w:cs="Calibri"/>
        </w:rPr>
        <w:t xml:space="preserve"> </w:t>
      </w:r>
      <w:r w:rsidR="00277086" w:rsidRPr="00A15E05">
        <w:rPr>
          <w:rFonts w:ascii="Calibri" w:hAnsi="Calibri" w:cs="Calibri"/>
          <w:b/>
        </w:rPr>
        <w:t>Policy Schedule</w:t>
      </w:r>
      <w:r w:rsidR="006A5FD6" w:rsidRPr="00A15E05">
        <w:rPr>
          <w:rFonts w:ascii="Calibri" w:hAnsi="Calibri" w:cs="Calibri"/>
        </w:rPr>
        <w:t>.</w:t>
      </w:r>
      <w:r w:rsidRPr="00A15E05">
        <w:rPr>
          <w:rFonts w:ascii="Calibri" w:hAnsi="Calibri" w:cs="Calibri"/>
        </w:rPr>
        <w:t xml:space="preserve"> Once the </w:t>
      </w:r>
      <w:r w:rsidRPr="00A15E05">
        <w:rPr>
          <w:rFonts w:ascii="Calibri" w:hAnsi="Calibri" w:cs="Calibri"/>
          <w:b/>
        </w:rPr>
        <w:t>Annual</w:t>
      </w:r>
      <w:r w:rsidR="000549D9" w:rsidRPr="00A15E05">
        <w:rPr>
          <w:rFonts w:ascii="Calibri" w:hAnsi="Calibri" w:cs="Calibri"/>
        </w:rPr>
        <w:t xml:space="preserve"> </w:t>
      </w:r>
      <w:r w:rsidRPr="00A15E05">
        <w:rPr>
          <w:rFonts w:ascii="Calibri" w:hAnsi="Calibri" w:cs="Calibri"/>
          <w:b/>
        </w:rPr>
        <w:t>Aggregate</w:t>
      </w:r>
      <w:r w:rsidR="000549D9" w:rsidRPr="00A15E05">
        <w:rPr>
          <w:rFonts w:ascii="Calibri" w:hAnsi="Calibri" w:cs="Calibri"/>
        </w:rPr>
        <w:t xml:space="preserve"> </w:t>
      </w:r>
      <w:r w:rsidRPr="00A15E05">
        <w:rPr>
          <w:rFonts w:ascii="Calibri" w:hAnsi="Calibri" w:cs="Calibri"/>
          <w:b/>
        </w:rPr>
        <w:t>Limit</w:t>
      </w:r>
      <w:r w:rsidRPr="00A15E05">
        <w:rPr>
          <w:rFonts w:ascii="Calibri" w:hAnsi="Calibri" w:cs="Calibri"/>
        </w:rPr>
        <w:t xml:space="preserve"> is exhausted this policy is automatically cancelled and </w:t>
      </w:r>
      <w:r w:rsidRPr="00A15E05">
        <w:rPr>
          <w:rFonts w:ascii="Calibri" w:hAnsi="Calibri" w:cs="Calibri"/>
          <w:b/>
        </w:rPr>
        <w:t>You</w:t>
      </w:r>
      <w:r w:rsidRPr="00A15E05">
        <w:rPr>
          <w:rFonts w:ascii="Calibri" w:hAnsi="Calibri" w:cs="Calibri"/>
        </w:rPr>
        <w:t xml:space="preserve"> are then liable for all and any future </w:t>
      </w:r>
      <w:r w:rsidRPr="00A15E05">
        <w:rPr>
          <w:rFonts w:ascii="Calibri" w:hAnsi="Calibri" w:cs="Calibri"/>
          <w:b/>
        </w:rPr>
        <w:t>Excess</w:t>
      </w:r>
      <w:r w:rsidRPr="00A15E05">
        <w:rPr>
          <w:rFonts w:ascii="Calibri" w:hAnsi="Calibri" w:cs="Calibri"/>
        </w:rPr>
        <w:t xml:space="preserve"> payments as defined in </w:t>
      </w:r>
      <w:r w:rsidRPr="00A15E05">
        <w:rPr>
          <w:rFonts w:ascii="Calibri" w:hAnsi="Calibri" w:cs="Calibri"/>
          <w:b/>
        </w:rPr>
        <w:t>Your</w:t>
      </w:r>
      <w:r w:rsidRPr="00A15E05">
        <w:rPr>
          <w:rFonts w:ascii="Calibri" w:hAnsi="Calibri" w:cs="Calibri"/>
        </w:rPr>
        <w:t xml:space="preserve"> </w:t>
      </w:r>
      <w:r w:rsidR="00727970" w:rsidRPr="00A15E05">
        <w:rPr>
          <w:rFonts w:ascii="Calibri" w:hAnsi="Calibri" w:cs="Calibri"/>
          <w:b/>
        </w:rPr>
        <w:t>Home</w:t>
      </w:r>
      <w:r w:rsidR="005E0D0F" w:rsidRPr="00A15E05">
        <w:rPr>
          <w:rFonts w:ascii="Calibri" w:hAnsi="Calibri" w:cs="Calibri"/>
          <w:b/>
        </w:rPr>
        <w:t xml:space="preserve"> Insurance Policy</w:t>
      </w:r>
      <w:r w:rsidR="006A5FD6" w:rsidRPr="00A15E05">
        <w:rPr>
          <w:rFonts w:ascii="Calibri" w:hAnsi="Calibri" w:cs="Calibri"/>
        </w:rPr>
        <w:t>.</w:t>
      </w:r>
    </w:p>
    <w:p w14:paraId="0F3C64FD" w14:textId="77777777" w:rsidR="00A975EA" w:rsidRPr="00A15E05" w:rsidRDefault="00A975EA" w:rsidP="000549D9">
      <w:pPr>
        <w:pStyle w:val="ListParagraph"/>
        <w:jc w:val="both"/>
        <w:rPr>
          <w:rFonts w:ascii="Calibri" w:hAnsi="Calibri" w:cs="Calibri"/>
          <w:sz w:val="20"/>
          <w:szCs w:val="20"/>
        </w:rPr>
      </w:pPr>
    </w:p>
    <w:p w14:paraId="299AC2A9" w14:textId="77777777" w:rsidR="002272ED" w:rsidRPr="00A15E05" w:rsidRDefault="002272ED" w:rsidP="000549D9">
      <w:pPr>
        <w:jc w:val="both"/>
        <w:rPr>
          <w:rFonts w:ascii="Calibri" w:hAnsi="Calibri" w:cs="Calibri"/>
          <w:b/>
          <w:color w:val="00B0F0"/>
          <w:sz w:val="28"/>
          <w:szCs w:val="20"/>
        </w:rPr>
      </w:pPr>
      <w:bookmarkStart w:id="18" w:name="_Toc322602432"/>
    </w:p>
    <w:p w14:paraId="312AA968" w14:textId="77777777" w:rsidR="004D7BDB" w:rsidRPr="00A15E05" w:rsidRDefault="00672147" w:rsidP="000549D9">
      <w:pPr>
        <w:jc w:val="both"/>
        <w:rPr>
          <w:rFonts w:ascii="Calibri" w:hAnsi="Calibri" w:cs="Calibri"/>
          <w:b/>
          <w:color w:val="00B0F0"/>
          <w:sz w:val="28"/>
          <w:szCs w:val="20"/>
        </w:rPr>
      </w:pPr>
      <w:r w:rsidRPr="00A15E05">
        <w:rPr>
          <w:rFonts w:ascii="Calibri" w:hAnsi="Calibri" w:cs="Calibri"/>
          <w:b/>
          <w:color w:val="00B0F0"/>
          <w:sz w:val="28"/>
          <w:szCs w:val="20"/>
        </w:rPr>
        <w:t>What</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is</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not</w:t>
      </w:r>
      <w:r w:rsidR="000549D9" w:rsidRPr="00A15E05">
        <w:rPr>
          <w:rFonts w:ascii="Calibri" w:hAnsi="Calibri" w:cs="Calibri"/>
          <w:color w:val="00B0F0"/>
          <w:sz w:val="28"/>
          <w:szCs w:val="20"/>
        </w:rPr>
        <w:t xml:space="preserve"> </w:t>
      </w:r>
      <w:r w:rsidRPr="00A15E05">
        <w:rPr>
          <w:rFonts w:ascii="Calibri" w:hAnsi="Calibri" w:cs="Calibri"/>
          <w:b/>
          <w:color w:val="00B0F0"/>
          <w:sz w:val="28"/>
          <w:szCs w:val="20"/>
        </w:rPr>
        <w:t>C</w:t>
      </w:r>
      <w:r w:rsidR="004D7BDB" w:rsidRPr="00A15E05">
        <w:rPr>
          <w:rFonts w:ascii="Calibri" w:hAnsi="Calibri" w:cs="Calibri"/>
          <w:b/>
          <w:color w:val="00B0F0"/>
          <w:sz w:val="28"/>
          <w:szCs w:val="20"/>
        </w:rPr>
        <w:t>overed</w:t>
      </w:r>
      <w:r w:rsidR="000549D9" w:rsidRPr="00A15E05">
        <w:rPr>
          <w:rFonts w:ascii="Calibri" w:hAnsi="Calibri" w:cs="Calibri"/>
          <w:color w:val="00B0F0"/>
          <w:sz w:val="28"/>
          <w:szCs w:val="20"/>
        </w:rPr>
        <w:t xml:space="preserve"> </w:t>
      </w:r>
      <w:r w:rsidR="004D7BDB" w:rsidRPr="00A15E05">
        <w:rPr>
          <w:rFonts w:ascii="Calibri" w:hAnsi="Calibri" w:cs="Calibri"/>
          <w:b/>
          <w:color w:val="00B0F0"/>
          <w:sz w:val="28"/>
          <w:szCs w:val="20"/>
        </w:rPr>
        <w:t>(E</w:t>
      </w:r>
      <w:r w:rsidR="006A5FD6" w:rsidRPr="00A15E05">
        <w:rPr>
          <w:rFonts w:ascii="Calibri" w:hAnsi="Calibri" w:cs="Calibri"/>
          <w:b/>
          <w:color w:val="00B0F0"/>
          <w:sz w:val="28"/>
          <w:szCs w:val="20"/>
        </w:rPr>
        <w:t>xclusions</w:t>
      </w:r>
      <w:r w:rsidR="004D7BDB" w:rsidRPr="00A15E05">
        <w:rPr>
          <w:rFonts w:ascii="Calibri" w:hAnsi="Calibri" w:cs="Calibri"/>
          <w:b/>
          <w:color w:val="00B0F0"/>
          <w:sz w:val="28"/>
          <w:szCs w:val="20"/>
        </w:rPr>
        <w:t>)</w:t>
      </w:r>
      <w:bookmarkEnd w:id="18"/>
    </w:p>
    <w:p w14:paraId="4CB1D6B8" w14:textId="77777777" w:rsidR="00A975EA" w:rsidRPr="00A15E05" w:rsidRDefault="00A975EA" w:rsidP="000549D9">
      <w:pPr>
        <w:jc w:val="both"/>
        <w:rPr>
          <w:rFonts w:ascii="Calibri" w:hAnsi="Calibri" w:cs="Calibri"/>
          <w:sz w:val="20"/>
          <w:szCs w:val="20"/>
        </w:rPr>
      </w:pPr>
    </w:p>
    <w:p w14:paraId="5D8725D0" w14:textId="685743D0" w:rsidR="004D7BDB" w:rsidRPr="00A15E05" w:rsidRDefault="004D7BDB"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 xml:space="preserve">Any claim that </w:t>
      </w:r>
      <w:r w:rsidR="00E2599B" w:rsidRPr="00A15E05">
        <w:rPr>
          <w:rFonts w:ascii="Calibri" w:hAnsi="Calibri" w:cs="Calibri"/>
          <w:b/>
          <w:sz w:val="20"/>
          <w:szCs w:val="20"/>
        </w:rPr>
        <w:t>Y</w:t>
      </w:r>
      <w:r w:rsidRPr="00A15E05">
        <w:rPr>
          <w:rFonts w:ascii="Calibri" w:hAnsi="Calibri" w:cs="Calibri"/>
          <w:b/>
          <w:sz w:val="20"/>
          <w:szCs w:val="20"/>
        </w:rPr>
        <w:t>our</w:t>
      </w:r>
      <w:r w:rsidR="000549D9" w:rsidRPr="00A15E05">
        <w:rPr>
          <w:rFonts w:ascii="Calibri" w:hAnsi="Calibri" w:cs="Calibri"/>
          <w:sz w:val="20"/>
          <w:szCs w:val="20"/>
        </w:rPr>
        <w:t xml:space="preserve"> </w:t>
      </w:r>
      <w:r w:rsidR="003E690D" w:rsidRPr="00A15E05">
        <w:rPr>
          <w:rFonts w:ascii="Calibri" w:hAnsi="Calibri" w:cs="Calibri"/>
          <w:b/>
          <w:sz w:val="20"/>
          <w:szCs w:val="20"/>
        </w:rPr>
        <w:t>Home</w:t>
      </w:r>
      <w:r w:rsidR="005E0D0F" w:rsidRPr="00A15E05">
        <w:rPr>
          <w:rFonts w:ascii="Calibri" w:hAnsi="Calibri" w:cs="Calibri"/>
          <w:b/>
          <w:sz w:val="20"/>
          <w:szCs w:val="20"/>
        </w:rPr>
        <w:t xml:space="preserve"> Insurance Policy</w:t>
      </w:r>
      <w:r w:rsidRPr="00A15E05">
        <w:rPr>
          <w:rFonts w:ascii="Calibri" w:hAnsi="Calibri" w:cs="Calibri"/>
          <w:sz w:val="20"/>
          <w:szCs w:val="20"/>
        </w:rPr>
        <w:t xml:space="preserve"> does not respond to or the </w:t>
      </w:r>
      <w:r w:rsidR="00E2599B" w:rsidRPr="00A15E05">
        <w:rPr>
          <w:rFonts w:ascii="Calibri" w:hAnsi="Calibri" w:cs="Calibri"/>
          <w:b/>
          <w:sz w:val="20"/>
          <w:szCs w:val="20"/>
        </w:rPr>
        <w:t>E</w:t>
      </w:r>
      <w:r w:rsidRPr="00A15E05">
        <w:rPr>
          <w:rFonts w:ascii="Calibri" w:hAnsi="Calibri" w:cs="Calibri"/>
          <w:b/>
          <w:sz w:val="20"/>
          <w:szCs w:val="20"/>
        </w:rPr>
        <w:t>xcess</w:t>
      </w:r>
      <w:r w:rsidRPr="00A15E05">
        <w:rPr>
          <w:rFonts w:ascii="Calibri" w:hAnsi="Calibri" w:cs="Calibri"/>
          <w:sz w:val="20"/>
          <w:szCs w:val="20"/>
        </w:rPr>
        <w:t xml:space="preserve"> thereunder is not exceeded</w:t>
      </w:r>
      <w:r w:rsidR="006A5FD6" w:rsidRPr="00A15E05">
        <w:rPr>
          <w:rFonts w:ascii="Calibri" w:hAnsi="Calibri" w:cs="Calibri"/>
          <w:sz w:val="20"/>
          <w:szCs w:val="20"/>
        </w:rPr>
        <w:t>.</w:t>
      </w:r>
    </w:p>
    <w:p w14:paraId="24C275A7" w14:textId="77777777" w:rsidR="00A975EA" w:rsidRPr="00A15E05" w:rsidRDefault="00A975EA" w:rsidP="000549D9">
      <w:pPr>
        <w:pStyle w:val="ListParagraph"/>
        <w:ind w:left="284" w:hanging="284"/>
        <w:jc w:val="both"/>
        <w:rPr>
          <w:rFonts w:ascii="Calibri" w:hAnsi="Calibri" w:cs="Calibri"/>
          <w:sz w:val="20"/>
          <w:szCs w:val="20"/>
        </w:rPr>
      </w:pPr>
    </w:p>
    <w:p w14:paraId="53286062" w14:textId="76D168FD" w:rsidR="004D7BDB" w:rsidRPr="00A15E05" w:rsidRDefault="004D7BDB"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 xml:space="preserve">Any claim that is refused under </w:t>
      </w:r>
      <w:r w:rsidR="00E2599B"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w:t>
      </w:r>
      <w:r w:rsidR="003E690D" w:rsidRPr="00A15E05">
        <w:rPr>
          <w:rFonts w:ascii="Calibri" w:hAnsi="Calibri" w:cs="Calibri"/>
          <w:b/>
          <w:sz w:val="20"/>
          <w:szCs w:val="20"/>
        </w:rPr>
        <w:t>Home</w:t>
      </w:r>
      <w:r w:rsidR="005E0D0F" w:rsidRPr="00A15E05">
        <w:rPr>
          <w:rFonts w:ascii="Calibri" w:hAnsi="Calibri" w:cs="Calibri"/>
          <w:b/>
          <w:sz w:val="20"/>
          <w:szCs w:val="20"/>
        </w:rPr>
        <w:t xml:space="preserve"> Insurance Policy</w:t>
      </w:r>
      <w:r w:rsidR="006A5FD6" w:rsidRPr="00A15E05">
        <w:rPr>
          <w:rFonts w:ascii="Calibri" w:hAnsi="Calibri" w:cs="Calibri"/>
          <w:sz w:val="20"/>
          <w:szCs w:val="20"/>
        </w:rPr>
        <w:t>.</w:t>
      </w:r>
    </w:p>
    <w:p w14:paraId="4F066BD6" w14:textId="77777777" w:rsidR="00130A8A" w:rsidRPr="00A15E05" w:rsidRDefault="00130A8A" w:rsidP="00130A8A">
      <w:pPr>
        <w:pStyle w:val="ListParagraph"/>
        <w:rPr>
          <w:rFonts w:ascii="Calibri" w:hAnsi="Calibri" w:cs="Calibri"/>
          <w:sz w:val="20"/>
          <w:szCs w:val="20"/>
        </w:rPr>
      </w:pPr>
    </w:p>
    <w:p w14:paraId="4BC7D2E8" w14:textId="691FBABA" w:rsidR="00A975EA" w:rsidRPr="00A15E05" w:rsidRDefault="00A975EA"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Any claim under</w:t>
      </w:r>
      <w:r w:rsidR="004D7BDB" w:rsidRPr="00A15E05">
        <w:rPr>
          <w:rFonts w:ascii="Calibri" w:hAnsi="Calibri" w:cs="Calibri"/>
          <w:sz w:val="20"/>
          <w:szCs w:val="20"/>
        </w:rPr>
        <w:t xml:space="preserve"> </w:t>
      </w:r>
      <w:r w:rsidR="00E2599B" w:rsidRPr="00A15E05">
        <w:rPr>
          <w:rFonts w:ascii="Calibri" w:hAnsi="Calibri" w:cs="Calibri"/>
          <w:b/>
          <w:sz w:val="20"/>
          <w:szCs w:val="20"/>
        </w:rPr>
        <w:t>Y</w:t>
      </w:r>
      <w:r w:rsidR="006E27E1" w:rsidRPr="00A15E05">
        <w:rPr>
          <w:rFonts w:ascii="Calibri" w:hAnsi="Calibri" w:cs="Calibri"/>
          <w:b/>
          <w:sz w:val="20"/>
          <w:szCs w:val="20"/>
        </w:rPr>
        <w:t>our</w:t>
      </w:r>
      <w:r w:rsidR="006E27E1" w:rsidRPr="00A15E05">
        <w:rPr>
          <w:rFonts w:ascii="Calibri" w:hAnsi="Calibri" w:cs="Calibri"/>
          <w:sz w:val="20"/>
          <w:szCs w:val="20"/>
        </w:rPr>
        <w:t xml:space="preserve"> </w:t>
      </w:r>
      <w:r w:rsidR="006C54D9" w:rsidRPr="00A15E05">
        <w:rPr>
          <w:rFonts w:ascii="Calibri" w:hAnsi="Calibri" w:cs="Calibri"/>
          <w:b/>
          <w:sz w:val="20"/>
          <w:szCs w:val="20"/>
        </w:rPr>
        <w:t>Home</w:t>
      </w:r>
      <w:r w:rsidR="005E0D0F" w:rsidRPr="00A15E05">
        <w:rPr>
          <w:rFonts w:ascii="Calibri" w:hAnsi="Calibri" w:cs="Calibri"/>
          <w:b/>
          <w:sz w:val="20"/>
          <w:szCs w:val="20"/>
        </w:rPr>
        <w:t xml:space="preserve"> Insurance Policy</w:t>
      </w:r>
      <w:r w:rsidR="004D7BDB" w:rsidRPr="00A15E05">
        <w:rPr>
          <w:rFonts w:ascii="Calibri" w:hAnsi="Calibri" w:cs="Calibri"/>
          <w:sz w:val="20"/>
          <w:szCs w:val="20"/>
        </w:rPr>
        <w:t xml:space="preserve"> which occurred prior to the </w:t>
      </w:r>
      <w:r w:rsidR="00E2599B" w:rsidRPr="00A15E05">
        <w:rPr>
          <w:rFonts w:ascii="Calibri" w:hAnsi="Calibri" w:cs="Calibri"/>
          <w:b/>
          <w:sz w:val="20"/>
          <w:szCs w:val="20"/>
        </w:rPr>
        <w:t>P</w:t>
      </w:r>
      <w:r w:rsidR="006E27E1" w:rsidRPr="00A15E05">
        <w:rPr>
          <w:rFonts w:ascii="Calibri" w:hAnsi="Calibri" w:cs="Calibri"/>
          <w:b/>
          <w:sz w:val="20"/>
          <w:szCs w:val="20"/>
        </w:rPr>
        <w:t>eriod</w:t>
      </w:r>
      <w:r w:rsidR="000549D9" w:rsidRPr="00A15E05">
        <w:rPr>
          <w:rFonts w:ascii="Calibri" w:hAnsi="Calibri" w:cs="Calibri"/>
          <w:sz w:val="20"/>
          <w:szCs w:val="20"/>
        </w:rPr>
        <w:t xml:space="preserve"> </w:t>
      </w:r>
      <w:r w:rsidR="006E27E1" w:rsidRPr="00A15E05">
        <w:rPr>
          <w:rFonts w:ascii="Calibri" w:hAnsi="Calibri" w:cs="Calibri"/>
          <w:b/>
          <w:sz w:val="20"/>
          <w:szCs w:val="20"/>
        </w:rPr>
        <w:t>of</w:t>
      </w:r>
      <w:r w:rsidR="000549D9" w:rsidRPr="00A15E05">
        <w:rPr>
          <w:rFonts w:ascii="Calibri" w:hAnsi="Calibri" w:cs="Calibri"/>
          <w:sz w:val="20"/>
          <w:szCs w:val="20"/>
        </w:rPr>
        <w:t xml:space="preserve"> </w:t>
      </w:r>
      <w:r w:rsidR="00E2599B" w:rsidRPr="00A15E05">
        <w:rPr>
          <w:rFonts w:ascii="Calibri" w:hAnsi="Calibri" w:cs="Calibri"/>
          <w:b/>
          <w:sz w:val="20"/>
          <w:szCs w:val="20"/>
        </w:rPr>
        <w:t>I</w:t>
      </w:r>
      <w:r w:rsidR="006E27E1" w:rsidRPr="00A15E05">
        <w:rPr>
          <w:rFonts w:ascii="Calibri" w:hAnsi="Calibri" w:cs="Calibri"/>
          <w:b/>
          <w:sz w:val="20"/>
          <w:szCs w:val="20"/>
        </w:rPr>
        <w:t>nsurance</w:t>
      </w:r>
      <w:r w:rsidR="006E27E1" w:rsidRPr="00A15E05">
        <w:rPr>
          <w:rFonts w:ascii="Calibri" w:hAnsi="Calibri" w:cs="Calibri"/>
          <w:sz w:val="20"/>
          <w:szCs w:val="20"/>
        </w:rPr>
        <w:t xml:space="preserve"> </w:t>
      </w:r>
      <w:r w:rsidR="004D7BDB" w:rsidRPr="00A15E05">
        <w:rPr>
          <w:rFonts w:ascii="Calibri" w:hAnsi="Calibri" w:cs="Calibri"/>
          <w:sz w:val="20"/>
          <w:szCs w:val="20"/>
        </w:rPr>
        <w:t xml:space="preserve">as shown on </w:t>
      </w:r>
      <w:r w:rsidR="00E2599B" w:rsidRPr="00A15E05">
        <w:rPr>
          <w:rFonts w:ascii="Calibri" w:hAnsi="Calibri" w:cs="Calibri"/>
          <w:b/>
          <w:sz w:val="20"/>
          <w:szCs w:val="20"/>
        </w:rPr>
        <w:t>Y</w:t>
      </w:r>
      <w:r w:rsidR="004D7BDB" w:rsidRPr="00A15E05">
        <w:rPr>
          <w:rFonts w:ascii="Calibri" w:hAnsi="Calibri" w:cs="Calibri"/>
          <w:b/>
          <w:sz w:val="20"/>
          <w:szCs w:val="20"/>
        </w:rPr>
        <w:t>our</w:t>
      </w:r>
      <w:r w:rsidR="000549D9" w:rsidRPr="00A15E05">
        <w:rPr>
          <w:rFonts w:ascii="Calibri" w:hAnsi="Calibri" w:cs="Calibri"/>
          <w:sz w:val="20"/>
          <w:szCs w:val="20"/>
        </w:rPr>
        <w:t xml:space="preserve"> </w:t>
      </w:r>
      <w:r w:rsidR="00277086" w:rsidRPr="00A15E05">
        <w:rPr>
          <w:rFonts w:ascii="Calibri" w:hAnsi="Calibri" w:cs="Calibri"/>
          <w:b/>
          <w:sz w:val="20"/>
          <w:szCs w:val="20"/>
        </w:rPr>
        <w:t>Policy Schedule</w:t>
      </w:r>
      <w:r w:rsidR="000549D9" w:rsidRPr="00A15E05">
        <w:rPr>
          <w:rFonts w:ascii="Calibri" w:hAnsi="Calibri" w:cs="Calibri"/>
          <w:sz w:val="20"/>
          <w:szCs w:val="20"/>
        </w:rPr>
        <w:t xml:space="preserve"> </w:t>
      </w:r>
      <w:r w:rsidR="004D7BDB" w:rsidRPr="00A15E05">
        <w:rPr>
          <w:rFonts w:ascii="Calibri" w:hAnsi="Calibri" w:cs="Calibri"/>
          <w:sz w:val="20"/>
          <w:szCs w:val="20"/>
        </w:rPr>
        <w:t>that</w:t>
      </w:r>
      <w:r w:rsidR="000549D9" w:rsidRPr="00A15E05">
        <w:rPr>
          <w:rFonts w:ascii="Calibri" w:hAnsi="Calibri" w:cs="Calibri"/>
          <w:sz w:val="20"/>
          <w:szCs w:val="20"/>
        </w:rPr>
        <w:t xml:space="preserve"> </w:t>
      </w:r>
      <w:r w:rsidR="00E2599B" w:rsidRPr="00A15E05">
        <w:rPr>
          <w:rFonts w:ascii="Calibri" w:hAnsi="Calibri" w:cs="Calibri"/>
          <w:b/>
          <w:sz w:val="20"/>
          <w:szCs w:val="20"/>
        </w:rPr>
        <w:t>Y</w:t>
      </w:r>
      <w:r w:rsidR="004D7BDB" w:rsidRPr="00A15E05">
        <w:rPr>
          <w:rFonts w:ascii="Calibri" w:hAnsi="Calibri" w:cs="Calibri"/>
          <w:b/>
          <w:sz w:val="20"/>
          <w:szCs w:val="20"/>
        </w:rPr>
        <w:t>ou</w:t>
      </w:r>
      <w:r w:rsidR="004D7BDB" w:rsidRPr="00A15E05">
        <w:rPr>
          <w:rFonts w:ascii="Calibri" w:hAnsi="Calibri" w:cs="Calibri"/>
          <w:sz w:val="20"/>
          <w:szCs w:val="20"/>
        </w:rPr>
        <w:t xml:space="preserve"> were aware </w:t>
      </w:r>
      <w:r w:rsidR="006E27E1" w:rsidRPr="00A15E05">
        <w:rPr>
          <w:rFonts w:ascii="Calibri" w:hAnsi="Calibri" w:cs="Calibri"/>
          <w:sz w:val="20"/>
          <w:szCs w:val="20"/>
        </w:rPr>
        <w:t xml:space="preserve">was an </w:t>
      </w:r>
      <w:r w:rsidR="00E2599B" w:rsidRPr="00A15E05">
        <w:rPr>
          <w:rFonts w:ascii="Calibri" w:hAnsi="Calibri" w:cs="Calibri"/>
          <w:b/>
          <w:sz w:val="20"/>
          <w:szCs w:val="20"/>
        </w:rPr>
        <w:t>I</w:t>
      </w:r>
      <w:r w:rsidR="006E27E1" w:rsidRPr="00A15E05">
        <w:rPr>
          <w:rFonts w:ascii="Calibri" w:hAnsi="Calibri" w:cs="Calibri"/>
          <w:b/>
          <w:sz w:val="20"/>
          <w:szCs w:val="20"/>
        </w:rPr>
        <w:t>mminent</w:t>
      </w:r>
      <w:r w:rsidR="000549D9" w:rsidRPr="00A15E05">
        <w:rPr>
          <w:rFonts w:ascii="Calibri" w:hAnsi="Calibri" w:cs="Calibri"/>
          <w:sz w:val="20"/>
          <w:szCs w:val="20"/>
        </w:rPr>
        <w:t xml:space="preserve"> </w:t>
      </w:r>
      <w:r w:rsidR="00E2599B" w:rsidRPr="00A15E05">
        <w:rPr>
          <w:rFonts w:ascii="Calibri" w:hAnsi="Calibri" w:cs="Calibri"/>
          <w:b/>
          <w:sz w:val="20"/>
          <w:szCs w:val="20"/>
        </w:rPr>
        <w:t>C</w:t>
      </w:r>
      <w:r w:rsidR="006E27E1" w:rsidRPr="00A15E05">
        <w:rPr>
          <w:rFonts w:ascii="Calibri" w:hAnsi="Calibri" w:cs="Calibri"/>
          <w:b/>
          <w:sz w:val="20"/>
          <w:szCs w:val="20"/>
        </w:rPr>
        <w:t>laim</w:t>
      </w:r>
      <w:r w:rsidR="006A5FD6" w:rsidRPr="00A15E05">
        <w:rPr>
          <w:rFonts w:ascii="Calibri" w:hAnsi="Calibri" w:cs="Calibri"/>
          <w:sz w:val="20"/>
          <w:szCs w:val="20"/>
        </w:rPr>
        <w:t>.</w:t>
      </w:r>
    </w:p>
    <w:p w14:paraId="4BF2F203" w14:textId="77777777" w:rsidR="00A975EA" w:rsidRPr="00A15E05" w:rsidRDefault="00A975EA" w:rsidP="000549D9">
      <w:pPr>
        <w:pStyle w:val="ListParagraph"/>
        <w:ind w:left="284" w:hanging="284"/>
        <w:jc w:val="both"/>
        <w:rPr>
          <w:rFonts w:ascii="Calibri" w:hAnsi="Calibri" w:cs="Calibri"/>
          <w:sz w:val="20"/>
          <w:szCs w:val="20"/>
        </w:rPr>
      </w:pPr>
    </w:p>
    <w:p w14:paraId="423B2DDD" w14:textId="4ADA62F0" w:rsidR="00A975EA" w:rsidRPr="00A15E05" w:rsidRDefault="004D7BDB"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 xml:space="preserve">Any claim notified to </w:t>
      </w:r>
      <w:r w:rsidR="002B541D" w:rsidRPr="00A15E05">
        <w:rPr>
          <w:rFonts w:ascii="Calibri" w:hAnsi="Calibri" w:cs="Calibri"/>
          <w:bCs/>
          <w:sz w:val="20"/>
          <w:szCs w:val="20"/>
        </w:rPr>
        <w:t xml:space="preserve">the </w:t>
      </w:r>
      <w:r w:rsidR="002B541D" w:rsidRPr="00A15E05">
        <w:rPr>
          <w:rFonts w:ascii="Calibri" w:hAnsi="Calibri" w:cs="Calibri"/>
          <w:b/>
          <w:sz w:val="20"/>
          <w:szCs w:val="20"/>
        </w:rPr>
        <w:t>Administrator</w:t>
      </w:r>
      <w:r w:rsidRPr="00A15E05">
        <w:rPr>
          <w:rFonts w:ascii="Calibri" w:hAnsi="Calibri" w:cs="Calibri"/>
          <w:sz w:val="20"/>
          <w:szCs w:val="20"/>
        </w:rPr>
        <w:t xml:space="preserve"> more than 31 days following the </w:t>
      </w:r>
      <w:r w:rsidR="006E27E1" w:rsidRPr="00A15E05">
        <w:rPr>
          <w:rFonts w:ascii="Calibri" w:hAnsi="Calibri" w:cs="Calibri"/>
          <w:sz w:val="20"/>
          <w:szCs w:val="20"/>
        </w:rPr>
        <w:t xml:space="preserve">successful </w:t>
      </w:r>
      <w:r w:rsidRPr="00A15E05">
        <w:rPr>
          <w:rFonts w:ascii="Calibri" w:hAnsi="Calibri" w:cs="Calibri"/>
          <w:sz w:val="20"/>
          <w:szCs w:val="20"/>
        </w:rPr>
        <w:t xml:space="preserve">settlement of </w:t>
      </w:r>
      <w:r w:rsidR="00727970" w:rsidRPr="00C65DE8">
        <w:rPr>
          <w:rFonts w:ascii="Calibri" w:hAnsi="Calibri" w:cs="Calibri"/>
          <w:bCs/>
          <w:sz w:val="20"/>
          <w:szCs w:val="20"/>
        </w:rPr>
        <w:t>a</w:t>
      </w:r>
      <w:r w:rsidRPr="00C65DE8">
        <w:rPr>
          <w:rFonts w:ascii="Calibri" w:hAnsi="Calibri" w:cs="Calibri"/>
          <w:bCs/>
          <w:sz w:val="20"/>
          <w:szCs w:val="20"/>
        </w:rPr>
        <w:t xml:space="preserve"> </w:t>
      </w:r>
      <w:r w:rsidRPr="00A15E05">
        <w:rPr>
          <w:rFonts w:ascii="Calibri" w:hAnsi="Calibri" w:cs="Calibri"/>
          <w:sz w:val="20"/>
          <w:szCs w:val="20"/>
        </w:rPr>
        <w:t xml:space="preserve">claim </w:t>
      </w:r>
      <w:r w:rsidR="006E27E1" w:rsidRPr="00A15E05">
        <w:rPr>
          <w:rFonts w:ascii="Calibri" w:hAnsi="Calibri" w:cs="Calibri"/>
          <w:sz w:val="20"/>
          <w:szCs w:val="20"/>
        </w:rPr>
        <w:t xml:space="preserve">under </w:t>
      </w:r>
      <w:r w:rsidR="00E2599B" w:rsidRPr="00A15E05">
        <w:rPr>
          <w:rFonts w:ascii="Calibri" w:hAnsi="Calibri" w:cs="Calibri"/>
          <w:b/>
          <w:sz w:val="20"/>
          <w:szCs w:val="20"/>
        </w:rPr>
        <w:t>Y</w:t>
      </w:r>
      <w:r w:rsidRPr="00A15E05">
        <w:rPr>
          <w:rFonts w:ascii="Calibri" w:hAnsi="Calibri" w:cs="Calibri"/>
          <w:b/>
          <w:sz w:val="20"/>
          <w:szCs w:val="20"/>
        </w:rPr>
        <w:t>our</w:t>
      </w:r>
      <w:r w:rsidR="000549D9" w:rsidRPr="00A15E05">
        <w:rPr>
          <w:rFonts w:ascii="Calibri" w:hAnsi="Calibri" w:cs="Calibri"/>
          <w:sz w:val="20"/>
          <w:szCs w:val="20"/>
        </w:rPr>
        <w:t xml:space="preserve"> </w:t>
      </w:r>
      <w:r w:rsidR="00727970" w:rsidRPr="00A15E05">
        <w:rPr>
          <w:rFonts w:ascii="Calibri" w:hAnsi="Calibri" w:cs="Calibri"/>
          <w:b/>
          <w:sz w:val="20"/>
          <w:szCs w:val="20"/>
        </w:rPr>
        <w:t>Home</w:t>
      </w:r>
      <w:r w:rsidR="005E0D0F" w:rsidRPr="00A15E05">
        <w:rPr>
          <w:rFonts w:ascii="Calibri" w:hAnsi="Calibri" w:cs="Calibri"/>
          <w:b/>
          <w:sz w:val="20"/>
          <w:szCs w:val="20"/>
        </w:rPr>
        <w:t xml:space="preserve"> Insurance Policy</w:t>
      </w:r>
      <w:r w:rsidR="006A5FD6" w:rsidRPr="00A15E05">
        <w:rPr>
          <w:rFonts w:ascii="Calibri" w:hAnsi="Calibri" w:cs="Calibri"/>
          <w:sz w:val="20"/>
          <w:szCs w:val="20"/>
        </w:rPr>
        <w:t>.</w:t>
      </w:r>
    </w:p>
    <w:p w14:paraId="735B49C7" w14:textId="77777777" w:rsidR="00A975EA" w:rsidRPr="00A15E05" w:rsidRDefault="00A975EA" w:rsidP="000549D9">
      <w:pPr>
        <w:pStyle w:val="ListParagraph"/>
        <w:ind w:left="284" w:hanging="284"/>
        <w:jc w:val="both"/>
        <w:rPr>
          <w:rFonts w:ascii="Calibri" w:hAnsi="Calibri" w:cs="Calibri"/>
          <w:sz w:val="20"/>
          <w:szCs w:val="20"/>
        </w:rPr>
      </w:pPr>
    </w:p>
    <w:p w14:paraId="102A56F9" w14:textId="014B5035" w:rsidR="00A975EA" w:rsidRPr="00A15E05" w:rsidRDefault="004D7BDB"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 xml:space="preserve">Any contribution or deduction from the settlement of </w:t>
      </w:r>
      <w:r w:rsidR="00E2599B"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claim against </w:t>
      </w:r>
      <w:r w:rsidR="00E2599B" w:rsidRPr="00A15E05">
        <w:rPr>
          <w:rFonts w:ascii="Calibri" w:hAnsi="Calibri" w:cs="Calibri"/>
          <w:b/>
          <w:sz w:val="20"/>
          <w:szCs w:val="20"/>
        </w:rPr>
        <w:t>Y</w:t>
      </w:r>
      <w:r w:rsidRPr="00A15E05">
        <w:rPr>
          <w:rFonts w:ascii="Calibri" w:hAnsi="Calibri" w:cs="Calibri"/>
          <w:b/>
          <w:sz w:val="20"/>
          <w:szCs w:val="20"/>
        </w:rPr>
        <w:t>our</w:t>
      </w:r>
      <w:r w:rsidR="000549D9" w:rsidRPr="00A15E05">
        <w:rPr>
          <w:rFonts w:ascii="Calibri" w:hAnsi="Calibri" w:cs="Calibri"/>
          <w:sz w:val="20"/>
          <w:szCs w:val="20"/>
        </w:rPr>
        <w:t xml:space="preserve"> </w:t>
      </w:r>
      <w:r w:rsidR="00B20194" w:rsidRPr="00A15E05">
        <w:rPr>
          <w:rFonts w:ascii="Calibri" w:hAnsi="Calibri" w:cs="Calibri"/>
          <w:b/>
          <w:sz w:val="20"/>
          <w:szCs w:val="20"/>
        </w:rPr>
        <w:t>Home</w:t>
      </w:r>
      <w:r w:rsidR="005E0D0F" w:rsidRPr="00A15E05">
        <w:rPr>
          <w:rFonts w:ascii="Calibri" w:hAnsi="Calibri" w:cs="Calibri"/>
          <w:b/>
          <w:sz w:val="20"/>
          <w:szCs w:val="20"/>
        </w:rPr>
        <w:t xml:space="preserve"> Insurance Policy</w:t>
      </w:r>
      <w:r w:rsidRPr="00A15E05">
        <w:rPr>
          <w:rFonts w:ascii="Calibri" w:hAnsi="Calibri" w:cs="Calibri"/>
          <w:sz w:val="20"/>
          <w:szCs w:val="20"/>
        </w:rPr>
        <w:t xml:space="preserve"> other than the stated policy </w:t>
      </w:r>
      <w:r w:rsidR="00E2599B" w:rsidRPr="00A15E05">
        <w:rPr>
          <w:rFonts w:ascii="Calibri" w:hAnsi="Calibri" w:cs="Calibri"/>
          <w:b/>
          <w:sz w:val="20"/>
          <w:szCs w:val="20"/>
        </w:rPr>
        <w:t>E</w:t>
      </w:r>
      <w:r w:rsidRPr="00A15E05">
        <w:rPr>
          <w:rFonts w:ascii="Calibri" w:hAnsi="Calibri" w:cs="Calibri"/>
          <w:b/>
          <w:sz w:val="20"/>
          <w:szCs w:val="20"/>
        </w:rPr>
        <w:t>xcess</w:t>
      </w:r>
      <w:r w:rsidRPr="00A15E05">
        <w:rPr>
          <w:rFonts w:ascii="Calibri" w:hAnsi="Calibri" w:cs="Calibri"/>
          <w:sz w:val="20"/>
          <w:szCs w:val="20"/>
        </w:rPr>
        <w:t xml:space="preserve"> for which </w:t>
      </w:r>
      <w:r w:rsidR="00E2599B"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have been made liable</w:t>
      </w:r>
      <w:r w:rsidR="006A5FD6" w:rsidRPr="00A15E05">
        <w:rPr>
          <w:rFonts w:ascii="Calibri" w:hAnsi="Calibri" w:cs="Calibri"/>
          <w:sz w:val="20"/>
          <w:szCs w:val="20"/>
        </w:rPr>
        <w:t>.</w:t>
      </w:r>
    </w:p>
    <w:p w14:paraId="435755B7" w14:textId="77777777" w:rsidR="00A975EA" w:rsidRPr="00A15E05" w:rsidRDefault="00A975EA" w:rsidP="000549D9">
      <w:pPr>
        <w:pStyle w:val="ListParagraph"/>
        <w:ind w:left="284" w:hanging="284"/>
        <w:jc w:val="both"/>
        <w:rPr>
          <w:rFonts w:ascii="Calibri" w:hAnsi="Calibri" w:cs="Calibri"/>
          <w:sz w:val="20"/>
          <w:szCs w:val="20"/>
        </w:rPr>
      </w:pPr>
    </w:p>
    <w:p w14:paraId="08801D5C" w14:textId="4667BC71" w:rsidR="00A975EA" w:rsidRPr="00A15E05" w:rsidRDefault="006E27E1"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 xml:space="preserve">Any </w:t>
      </w:r>
      <w:r w:rsidR="002B541D" w:rsidRPr="00A15E05">
        <w:rPr>
          <w:rFonts w:ascii="Calibri" w:hAnsi="Calibri" w:cs="Calibri"/>
          <w:b/>
          <w:sz w:val="20"/>
          <w:szCs w:val="20"/>
        </w:rPr>
        <w:t>E</w:t>
      </w:r>
      <w:r w:rsidR="00E424DE" w:rsidRPr="00A15E05">
        <w:rPr>
          <w:rFonts w:ascii="Calibri" w:hAnsi="Calibri" w:cs="Calibri"/>
          <w:b/>
          <w:sz w:val="20"/>
          <w:szCs w:val="20"/>
        </w:rPr>
        <w:t>xcess</w:t>
      </w:r>
      <w:r w:rsidR="00E424DE" w:rsidRPr="00A15E05">
        <w:rPr>
          <w:rFonts w:ascii="Calibri" w:hAnsi="Calibri" w:cs="Calibri"/>
          <w:sz w:val="20"/>
          <w:szCs w:val="20"/>
        </w:rPr>
        <w:t xml:space="preserve"> </w:t>
      </w:r>
      <w:r w:rsidRPr="00A15E05">
        <w:rPr>
          <w:rFonts w:ascii="Calibri" w:hAnsi="Calibri" w:cs="Calibri"/>
          <w:sz w:val="20"/>
          <w:szCs w:val="20"/>
        </w:rPr>
        <w:t xml:space="preserve">that has been </w:t>
      </w:r>
      <w:r w:rsidR="00E2599B" w:rsidRPr="00A15E05">
        <w:rPr>
          <w:rFonts w:ascii="Calibri" w:hAnsi="Calibri" w:cs="Calibri"/>
          <w:b/>
          <w:sz w:val="20"/>
          <w:szCs w:val="20"/>
        </w:rPr>
        <w:t>W</w:t>
      </w:r>
      <w:r w:rsidR="004D7BDB" w:rsidRPr="00A15E05">
        <w:rPr>
          <w:rFonts w:ascii="Calibri" w:hAnsi="Calibri" w:cs="Calibri"/>
          <w:b/>
          <w:sz w:val="20"/>
          <w:szCs w:val="20"/>
        </w:rPr>
        <w:t>aived</w:t>
      </w:r>
      <w:r w:rsidR="000549D9" w:rsidRPr="00A15E05">
        <w:rPr>
          <w:rFonts w:ascii="Calibri" w:hAnsi="Calibri" w:cs="Calibri"/>
          <w:sz w:val="20"/>
          <w:szCs w:val="20"/>
        </w:rPr>
        <w:t xml:space="preserve"> </w:t>
      </w:r>
      <w:r w:rsidR="004D7BDB" w:rsidRPr="00A15E05">
        <w:rPr>
          <w:rFonts w:ascii="Calibri" w:hAnsi="Calibri" w:cs="Calibri"/>
          <w:b/>
          <w:sz w:val="20"/>
          <w:szCs w:val="20"/>
        </w:rPr>
        <w:t>or</w:t>
      </w:r>
      <w:r w:rsidR="000549D9" w:rsidRPr="00A15E05">
        <w:rPr>
          <w:rFonts w:ascii="Calibri" w:hAnsi="Calibri" w:cs="Calibri"/>
          <w:sz w:val="20"/>
          <w:szCs w:val="20"/>
        </w:rPr>
        <w:t xml:space="preserve"> </w:t>
      </w:r>
      <w:r w:rsidR="00E2599B" w:rsidRPr="00A15E05">
        <w:rPr>
          <w:rFonts w:ascii="Calibri" w:hAnsi="Calibri" w:cs="Calibri"/>
          <w:b/>
          <w:sz w:val="20"/>
          <w:szCs w:val="20"/>
        </w:rPr>
        <w:t>R</w:t>
      </w:r>
      <w:r w:rsidR="004D7BDB" w:rsidRPr="00A15E05">
        <w:rPr>
          <w:rFonts w:ascii="Calibri" w:hAnsi="Calibri" w:cs="Calibri"/>
          <w:b/>
          <w:sz w:val="20"/>
          <w:szCs w:val="20"/>
        </w:rPr>
        <w:t>eimbursed</w:t>
      </w:r>
      <w:r w:rsidR="006A5FD6" w:rsidRPr="00A15E05">
        <w:rPr>
          <w:rFonts w:ascii="Calibri" w:hAnsi="Calibri" w:cs="Calibri"/>
          <w:sz w:val="20"/>
          <w:szCs w:val="20"/>
        </w:rPr>
        <w:t>.</w:t>
      </w:r>
    </w:p>
    <w:p w14:paraId="1DA664FE" w14:textId="77777777" w:rsidR="0003427E" w:rsidRPr="00A15E05" w:rsidRDefault="0003427E" w:rsidP="0003427E">
      <w:pPr>
        <w:pStyle w:val="ListParagraph"/>
        <w:rPr>
          <w:rFonts w:ascii="Calibri" w:hAnsi="Calibri" w:cs="Calibri"/>
          <w:sz w:val="20"/>
          <w:szCs w:val="20"/>
        </w:rPr>
      </w:pPr>
    </w:p>
    <w:p w14:paraId="4513F2CC" w14:textId="77777777" w:rsidR="00A975EA" w:rsidRPr="00A15E05" w:rsidRDefault="004D7BDB"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 xml:space="preserve">Any liability </w:t>
      </w:r>
      <w:r w:rsidR="00E2599B"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accept by agreement or contract, unless </w:t>
      </w:r>
      <w:r w:rsidR="00E2599B"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would have been liable anyway</w:t>
      </w:r>
      <w:r w:rsidR="006A5FD6" w:rsidRPr="00A15E05">
        <w:rPr>
          <w:rFonts w:ascii="Calibri" w:hAnsi="Calibri" w:cs="Calibri"/>
          <w:sz w:val="20"/>
          <w:szCs w:val="20"/>
        </w:rPr>
        <w:t>.</w:t>
      </w:r>
    </w:p>
    <w:p w14:paraId="2956653C" w14:textId="77777777" w:rsidR="00A975EA" w:rsidRPr="00A15E05" w:rsidRDefault="00A975EA" w:rsidP="000549D9">
      <w:pPr>
        <w:pStyle w:val="ListParagraph"/>
        <w:ind w:left="284" w:hanging="284"/>
        <w:jc w:val="both"/>
        <w:rPr>
          <w:rFonts w:ascii="Calibri" w:hAnsi="Calibri" w:cs="Calibri"/>
          <w:sz w:val="20"/>
          <w:szCs w:val="20"/>
        </w:rPr>
      </w:pPr>
    </w:p>
    <w:p w14:paraId="1E29DB06" w14:textId="77777777" w:rsidR="004D7AA7" w:rsidRPr="00A15E05" w:rsidRDefault="00FD3FC8" w:rsidP="000549D9">
      <w:pPr>
        <w:pStyle w:val="ListParagraph"/>
        <w:numPr>
          <w:ilvl w:val="0"/>
          <w:numId w:val="31"/>
        </w:numPr>
        <w:ind w:left="284" w:hanging="284"/>
        <w:jc w:val="both"/>
        <w:rPr>
          <w:rFonts w:ascii="Calibri" w:hAnsi="Calibri" w:cs="Calibri"/>
          <w:sz w:val="20"/>
          <w:szCs w:val="20"/>
        </w:rPr>
      </w:pPr>
      <w:bookmarkStart w:id="19" w:name="_Toc173209952"/>
      <w:r w:rsidRPr="00A15E05">
        <w:rPr>
          <w:rFonts w:ascii="Calibri" w:hAnsi="Calibri" w:cs="Calibri"/>
          <w:sz w:val="20"/>
          <w:szCs w:val="20"/>
        </w:rPr>
        <w:t>Any claim resulting from war and</w:t>
      </w:r>
      <w:r w:rsidR="002B52D2" w:rsidRPr="00A15E05">
        <w:rPr>
          <w:rFonts w:ascii="Calibri" w:hAnsi="Calibri" w:cs="Calibri"/>
          <w:sz w:val="20"/>
          <w:szCs w:val="20"/>
        </w:rPr>
        <w:t>/or</w:t>
      </w:r>
      <w:r w:rsidRPr="00A15E05">
        <w:rPr>
          <w:rFonts w:ascii="Calibri" w:hAnsi="Calibri" w:cs="Calibri"/>
          <w:sz w:val="20"/>
          <w:szCs w:val="20"/>
        </w:rPr>
        <w:t xml:space="preserve"> terrorism</w:t>
      </w:r>
      <w:r w:rsidR="006A5FD6" w:rsidRPr="00A15E05">
        <w:rPr>
          <w:rFonts w:ascii="Calibri" w:hAnsi="Calibri" w:cs="Calibri"/>
          <w:sz w:val="20"/>
          <w:szCs w:val="20"/>
        </w:rPr>
        <w:t>.</w:t>
      </w:r>
    </w:p>
    <w:p w14:paraId="46C43BE9" w14:textId="77777777" w:rsidR="004D7AA7" w:rsidRPr="00A15E05" w:rsidRDefault="004D7AA7" w:rsidP="000549D9">
      <w:pPr>
        <w:jc w:val="both"/>
        <w:rPr>
          <w:rFonts w:ascii="Calibri" w:hAnsi="Calibri" w:cs="Calibri"/>
          <w:sz w:val="20"/>
          <w:szCs w:val="20"/>
        </w:rPr>
      </w:pPr>
    </w:p>
    <w:p w14:paraId="713B4577" w14:textId="77777777" w:rsidR="00FD3FC8" w:rsidRPr="00A15E05" w:rsidRDefault="004D7AA7" w:rsidP="000549D9">
      <w:pPr>
        <w:pStyle w:val="ListParagraph"/>
        <w:numPr>
          <w:ilvl w:val="0"/>
          <w:numId w:val="31"/>
        </w:numPr>
        <w:ind w:left="284" w:hanging="284"/>
        <w:jc w:val="both"/>
        <w:rPr>
          <w:rFonts w:ascii="Calibri" w:hAnsi="Calibri" w:cs="Calibri"/>
          <w:sz w:val="20"/>
          <w:szCs w:val="20"/>
        </w:rPr>
      </w:pPr>
      <w:r w:rsidRPr="00A15E05">
        <w:rPr>
          <w:rFonts w:ascii="Calibri" w:hAnsi="Calibri" w:cs="Calibri"/>
          <w:sz w:val="20"/>
          <w:szCs w:val="20"/>
        </w:rPr>
        <w:t>Any claim resulting from:</w:t>
      </w:r>
    </w:p>
    <w:p w14:paraId="09E4CEAF" w14:textId="14B50981" w:rsidR="004D7AA7" w:rsidRPr="00A15E05" w:rsidRDefault="004D7AA7" w:rsidP="000549D9">
      <w:pPr>
        <w:pStyle w:val="ListParagraph"/>
        <w:ind w:left="284"/>
        <w:jc w:val="both"/>
        <w:rPr>
          <w:rFonts w:ascii="Calibri" w:hAnsi="Calibri" w:cs="Calibri"/>
          <w:sz w:val="20"/>
          <w:szCs w:val="20"/>
        </w:rPr>
      </w:pPr>
      <w:r w:rsidRPr="00A15E05">
        <w:rPr>
          <w:rFonts w:ascii="Calibri" w:hAnsi="Calibri" w:cs="Calibri"/>
          <w:sz w:val="20"/>
          <w:szCs w:val="20"/>
        </w:rPr>
        <w:t>• ionising radiation or radioactive contamination from any nuclear fuel or from any nuclear waste</w:t>
      </w:r>
      <w:r w:rsidR="006A5FD6" w:rsidRPr="00A15E05">
        <w:rPr>
          <w:rFonts w:ascii="Calibri" w:hAnsi="Calibri" w:cs="Calibri"/>
          <w:sz w:val="20"/>
          <w:szCs w:val="20"/>
        </w:rPr>
        <w:t xml:space="preserve"> which results from</w:t>
      </w:r>
      <w:r w:rsidRPr="00A15E05">
        <w:rPr>
          <w:rFonts w:ascii="Calibri" w:hAnsi="Calibri" w:cs="Calibri"/>
          <w:sz w:val="20"/>
          <w:szCs w:val="20"/>
        </w:rPr>
        <w:t xml:space="preserve"> burning nuclear fuel; or</w:t>
      </w:r>
    </w:p>
    <w:p w14:paraId="29D9CB25" w14:textId="77777777" w:rsidR="004D7AA7" w:rsidRPr="00A15E05" w:rsidRDefault="004D7AA7" w:rsidP="000549D9">
      <w:pPr>
        <w:pStyle w:val="ListParagraph"/>
        <w:ind w:left="284"/>
        <w:jc w:val="both"/>
        <w:rPr>
          <w:rFonts w:ascii="Calibri" w:hAnsi="Calibri" w:cs="Calibri"/>
          <w:sz w:val="20"/>
          <w:szCs w:val="20"/>
        </w:rPr>
      </w:pPr>
      <w:r w:rsidRPr="00A15E05">
        <w:rPr>
          <w:rFonts w:ascii="Calibri" w:hAnsi="Calibri" w:cs="Calibri"/>
          <w:sz w:val="20"/>
          <w:szCs w:val="20"/>
        </w:rPr>
        <w:t>• radioactive, toxic, explosive or other dangerous properties of any nuclear machinery or any part of it</w:t>
      </w:r>
      <w:r w:rsidR="006A5FD6" w:rsidRPr="00A15E05">
        <w:rPr>
          <w:rFonts w:ascii="Calibri" w:hAnsi="Calibri" w:cs="Calibri"/>
          <w:sz w:val="20"/>
          <w:szCs w:val="20"/>
        </w:rPr>
        <w:t>.</w:t>
      </w:r>
    </w:p>
    <w:p w14:paraId="23530D6E" w14:textId="77777777" w:rsidR="007E1ADF" w:rsidRPr="00A15E05" w:rsidRDefault="007E1ADF" w:rsidP="000549D9">
      <w:pPr>
        <w:jc w:val="both"/>
        <w:rPr>
          <w:rFonts w:ascii="Calibri" w:hAnsi="Calibri" w:cs="Calibri"/>
          <w:sz w:val="20"/>
          <w:szCs w:val="20"/>
        </w:rPr>
      </w:pPr>
    </w:p>
    <w:p w14:paraId="4436F746" w14:textId="77777777" w:rsidR="00843215" w:rsidRPr="00A15E05" w:rsidRDefault="00501739" w:rsidP="000549D9">
      <w:pPr>
        <w:jc w:val="both"/>
        <w:rPr>
          <w:rFonts w:ascii="Calibri" w:hAnsi="Calibri" w:cs="Calibri"/>
          <w:b/>
          <w:color w:val="00B0F0"/>
          <w:sz w:val="28"/>
          <w:szCs w:val="20"/>
        </w:rPr>
      </w:pPr>
      <w:bookmarkStart w:id="20" w:name="_Toc322602433"/>
      <w:bookmarkEnd w:id="19"/>
      <w:r w:rsidRPr="00A15E05">
        <w:rPr>
          <w:rFonts w:ascii="Calibri" w:hAnsi="Calibri" w:cs="Calibri"/>
          <w:b/>
          <w:color w:val="00B0F0"/>
          <w:sz w:val="28"/>
          <w:szCs w:val="20"/>
        </w:rPr>
        <w:t>C</w:t>
      </w:r>
      <w:r w:rsidR="00812942" w:rsidRPr="00A15E05">
        <w:rPr>
          <w:rFonts w:ascii="Calibri" w:hAnsi="Calibri" w:cs="Calibri"/>
          <w:b/>
          <w:color w:val="00B0F0"/>
          <w:sz w:val="28"/>
          <w:szCs w:val="20"/>
        </w:rPr>
        <w:t>onditions</w:t>
      </w:r>
      <w:r w:rsidR="000549D9" w:rsidRPr="00A15E05">
        <w:rPr>
          <w:rFonts w:ascii="Calibri" w:hAnsi="Calibri" w:cs="Calibri"/>
          <w:color w:val="00B0F0"/>
          <w:sz w:val="28"/>
          <w:szCs w:val="20"/>
        </w:rPr>
        <w:t xml:space="preserve"> </w:t>
      </w:r>
      <w:r w:rsidR="00A86567" w:rsidRPr="00A15E05">
        <w:rPr>
          <w:rFonts w:ascii="Calibri" w:hAnsi="Calibri" w:cs="Calibri"/>
          <w:b/>
          <w:color w:val="00B0F0"/>
          <w:sz w:val="28"/>
          <w:szCs w:val="20"/>
        </w:rPr>
        <w:t>A</w:t>
      </w:r>
      <w:r w:rsidR="00812942" w:rsidRPr="00A15E05">
        <w:rPr>
          <w:rFonts w:ascii="Calibri" w:hAnsi="Calibri" w:cs="Calibri"/>
          <w:b/>
          <w:color w:val="00B0F0"/>
          <w:sz w:val="28"/>
          <w:szCs w:val="20"/>
        </w:rPr>
        <w:t>pplicable</w:t>
      </w:r>
      <w:bookmarkEnd w:id="20"/>
    </w:p>
    <w:p w14:paraId="0BB908C2" w14:textId="77777777" w:rsidR="007E1ADF" w:rsidRPr="00A15E05" w:rsidRDefault="007E1ADF" w:rsidP="000549D9">
      <w:pPr>
        <w:jc w:val="both"/>
        <w:rPr>
          <w:rFonts w:ascii="Calibri" w:hAnsi="Calibri" w:cs="Calibri"/>
          <w:sz w:val="20"/>
          <w:szCs w:val="20"/>
        </w:rPr>
      </w:pPr>
    </w:p>
    <w:p w14:paraId="5491A329" w14:textId="62924723" w:rsidR="007E1ADF" w:rsidRPr="00A15E05" w:rsidRDefault="004D7BDB"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b/>
          <w:sz w:val="20"/>
          <w:szCs w:val="20"/>
        </w:rPr>
        <w:t>Your</w:t>
      </w:r>
      <w:r w:rsidRPr="00A15E05">
        <w:rPr>
          <w:rFonts w:ascii="Calibri" w:hAnsi="Calibri" w:cs="Calibri"/>
          <w:sz w:val="20"/>
          <w:szCs w:val="20"/>
        </w:rPr>
        <w:t xml:space="preserve"> </w:t>
      </w:r>
      <w:r w:rsidR="00277086" w:rsidRPr="00A15E05">
        <w:rPr>
          <w:rFonts w:ascii="Calibri" w:hAnsi="Calibri" w:cs="Calibri"/>
          <w:sz w:val="20"/>
          <w:szCs w:val="20"/>
        </w:rPr>
        <w:t>Exc</w:t>
      </w:r>
      <w:r w:rsidR="00522108" w:rsidRPr="00A15E05">
        <w:rPr>
          <w:rFonts w:ascii="Calibri" w:hAnsi="Calibri" w:cs="Calibri"/>
          <w:sz w:val="20"/>
          <w:szCs w:val="20"/>
        </w:rPr>
        <w:t xml:space="preserve">ess Protection Insurance </w:t>
      </w:r>
      <w:r w:rsidR="00812942" w:rsidRPr="00A15E05">
        <w:rPr>
          <w:rFonts w:ascii="Calibri" w:hAnsi="Calibri" w:cs="Calibri"/>
          <w:sz w:val="20"/>
          <w:szCs w:val="20"/>
        </w:rPr>
        <w:t xml:space="preserve">will </w:t>
      </w:r>
      <w:r w:rsidR="00E424DE" w:rsidRPr="00A15E05">
        <w:rPr>
          <w:rFonts w:ascii="Calibri" w:hAnsi="Calibri" w:cs="Calibri"/>
          <w:sz w:val="20"/>
          <w:szCs w:val="20"/>
        </w:rPr>
        <w:t>remain valid</w:t>
      </w:r>
      <w:r w:rsidR="00812942" w:rsidRPr="00A15E05">
        <w:rPr>
          <w:rFonts w:ascii="Calibri" w:hAnsi="Calibri" w:cs="Calibri"/>
          <w:sz w:val="20"/>
          <w:szCs w:val="20"/>
        </w:rPr>
        <w:t xml:space="preserve"> for the </w:t>
      </w:r>
      <w:r w:rsidR="00E2599B" w:rsidRPr="00A15E05">
        <w:rPr>
          <w:rFonts w:ascii="Calibri" w:hAnsi="Calibri" w:cs="Calibri"/>
          <w:b/>
          <w:sz w:val="20"/>
          <w:szCs w:val="20"/>
        </w:rPr>
        <w:t>P</w:t>
      </w:r>
      <w:r w:rsidR="00812942" w:rsidRPr="00A15E05">
        <w:rPr>
          <w:rFonts w:ascii="Calibri" w:hAnsi="Calibri" w:cs="Calibri"/>
          <w:b/>
          <w:sz w:val="20"/>
          <w:szCs w:val="20"/>
        </w:rPr>
        <w:t>eriod</w:t>
      </w:r>
      <w:r w:rsidR="000549D9" w:rsidRPr="00A15E05">
        <w:rPr>
          <w:rFonts w:ascii="Calibri" w:hAnsi="Calibri" w:cs="Calibri"/>
          <w:sz w:val="20"/>
          <w:szCs w:val="20"/>
        </w:rPr>
        <w:t xml:space="preserve"> </w:t>
      </w:r>
      <w:r w:rsidR="007E1ADF" w:rsidRPr="00A15E05">
        <w:rPr>
          <w:rFonts w:ascii="Calibri" w:hAnsi="Calibri" w:cs="Calibri"/>
          <w:b/>
          <w:sz w:val="20"/>
          <w:szCs w:val="20"/>
        </w:rPr>
        <w:t>of</w:t>
      </w:r>
      <w:r w:rsidR="000549D9" w:rsidRPr="00A15E05">
        <w:rPr>
          <w:rFonts w:ascii="Calibri" w:hAnsi="Calibri" w:cs="Calibri"/>
          <w:sz w:val="20"/>
          <w:szCs w:val="20"/>
        </w:rPr>
        <w:t xml:space="preserve"> </w:t>
      </w:r>
      <w:r w:rsidR="007E1ADF" w:rsidRPr="00A15E05">
        <w:rPr>
          <w:rFonts w:ascii="Calibri" w:hAnsi="Calibri" w:cs="Calibri"/>
          <w:b/>
          <w:sz w:val="20"/>
          <w:szCs w:val="20"/>
        </w:rPr>
        <w:t>Insurance</w:t>
      </w:r>
      <w:r w:rsidR="00812942" w:rsidRPr="00A15E05">
        <w:rPr>
          <w:rFonts w:ascii="Calibri" w:hAnsi="Calibri" w:cs="Calibri"/>
          <w:sz w:val="20"/>
          <w:szCs w:val="20"/>
        </w:rPr>
        <w:t xml:space="preserve"> or until </w:t>
      </w:r>
      <w:r w:rsidR="00E2599B" w:rsidRPr="00A15E05">
        <w:rPr>
          <w:rFonts w:ascii="Calibri" w:hAnsi="Calibri" w:cs="Calibri"/>
          <w:b/>
          <w:sz w:val="20"/>
          <w:szCs w:val="20"/>
        </w:rPr>
        <w:t>Y</w:t>
      </w:r>
      <w:r w:rsidR="00812942" w:rsidRPr="00A15E05">
        <w:rPr>
          <w:rFonts w:ascii="Calibri" w:hAnsi="Calibri" w:cs="Calibri"/>
          <w:b/>
          <w:sz w:val="20"/>
          <w:szCs w:val="20"/>
        </w:rPr>
        <w:t>our</w:t>
      </w:r>
      <w:r w:rsidR="00812942" w:rsidRPr="00A15E05">
        <w:rPr>
          <w:rFonts w:ascii="Calibri" w:hAnsi="Calibri" w:cs="Calibri"/>
          <w:sz w:val="20"/>
          <w:szCs w:val="20"/>
        </w:rPr>
        <w:t xml:space="preserve"> </w:t>
      </w:r>
      <w:r w:rsidR="00E2599B" w:rsidRPr="00A15E05">
        <w:rPr>
          <w:rFonts w:ascii="Calibri" w:hAnsi="Calibri" w:cs="Calibri"/>
          <w:b/>
          <w:sz w:val="20"/>
          <w:szCs w:val="20"/>
        </w:rPr>
        <w:t>A</w:t>
      </w:r>
      <w:r w:rsidRPr="00A15E05">
        <w:rPr>
          <w:rFonts w:ascii="Calibri" w:hAnsi="Calibri" w:cs="Calibri"/>
          <w:b/>
          <w:sz w:val="20"/>
          <w:szCs w:val="20"/>
        </w:rPr>
        <w:t>nnual</w:t>
      </w:r>
      <w:r w:rsidR="000549D9" w:rsidRPr="00A15E05">
        <w:rPr>
          <w:rFonts w:ascii="Calibri" w:hAnsi="Calibri" w:cs="Calibri"/>
          <w:sz w:val="20"/>
          <w:szCs w:val="20"/>
        </w:rPr>
        <w:t xml:space="preserve"> </w:t>
      </w:r>
      <w:r w:rsidR="00E2599B" w:rsidRPr="00A15E05">
        <w:rPr>
          <w:rFonts w:ascii="Calibri" w:hAnsi="Calibri" w:cs="Calibri"/>
          <w:b/>
          <w:sz w:val="20"/>
          <w:szCs w:val="20"/>
        </w:rPr>
        <w:t>A</w:t>
      </w:r>
      <w:r w:rsidRPr="00A15E05">
        <w:rPr>
          <w:rFonts w:ascii="Calibri" w:hAnsi="Calibri" w:cs="Calibri"/>
          <w:b/>
          <w:sz w:val="20"/>
          <w:szCs w:val="20"/>
        </w:rPr>
        <w:t>ggregate</w:t>
      </w:r>
      <w:r w:rsidR="000549D9" w:rsidRPr="00A15E05">
        <w:rPr>
          <w:rFonts w:ascii="Calibri" w:hAnsi="Calibri" w:cs="Calibri"/>
          <w:sz w:val="20"/>
          <w:szCs w:val="20"/>
        </w:rPr>
        <w:t xml:space="preserve"> </w:t>
      </w:r>
      <w:r w:rsidR="00E2599B" w:rsidRPr="00A15E05">
        <w:rPr>
          <w:rFonts w:ascii="Calibri" w:hAnsi="Calibri" w:cs="Calibri"/>
          <w:b/>
          <w:sz w:val="20"/>
          <w:szCs w:val="20"/>
        </w:rPr>
        <w:t>L</w:t>
      </w:r>
      <w:r w:rsidRPr="00A15E05">
        <w:rPr>
          <w:rFonts w:ascii="Calibri" w:hAnsi="Calibri" w:cs="Calibri"/>
          <w:b/>
          <w:sz w:val="20"/>
          <w:szCs w:val="20"/>
        </w:rPr>
        <w:t>imit</w:t>
      </w:r>
      <w:r w:rsidRPr="00A15E05">
        <w:rPr>
          <w:rFonts w:ascii="Calibri" w:hAnsi="Calibri" w:cs="Calibri"/>
          <w:sz w:val="20"/>
          <w:szCs w:val="20"/>
        </w:rPr>
        <w:t xml:space="preserve"> </w:t>
      </w:r>
      <w:r w:rsidR="00812942" w:rsidRPr="00A15E05">
        <w:rPr>
          <w:rFonts w:ascii="Calibri" w:hAnsi="Calibri" w:cs="Calibri"/>
          <w:sz w:val="20"/>
          <w:szCs w:val="20"/>
        </w:rPr>
        <w:t>is exhausted</w:t>
      </w:r>
      <w:r w:rsidR="002B541D" w:rsidRPr="00A15E05">
        <w:rPr>
          <w:rFonts w:ascii="Calibri" w:hAnsi="Calibri" w:cs="Calibri"/>
          <w:sz w:val="20"/>
          <w:szCs w:val="20"/>
        </w:rPr>
        <w:t>,</w:t>
      </w:r>
      <w:r w:rsidR="00812942" w:rsidRPr="00A15E05">
        <w:rPr>
          <w:rFonts w:ascii="Calibri" w:hAnsi="Calibri" w:cs="Calibri"/>
          <w:sz w:val="20"/>
          <w:szCs w:val="20"/>
        </w:rPr>
        <w:t xml:space="preserve"> whichever comes first</w:t>
      </w:r>
      <w:r w:rsidR="006A5FD6" w:rsidRPr="00A15E05">
        <w:rPr>
          <w:rFonts w:ascii="Calibri" w:hAnsi="Calibri" w:cs="Calibri"/>
          <w:sz w:val="20"/>
          <w:szCs w:val="20"/>
        </w:rPr>
        <w:t>.</w:t>
      </w:r>
    </w:p>
    <w:p w14:paraId="722D4DEF" w14:textId="77777777" w:rsidR="007E1ADF" w:rsidRPr="00A15E05" w:rsidRDefault="007E1ADF" w:rsidP="000549D9">
      <w:pPr>
        <w:pStyle w:val="ListParagraph"/>
        <w:ind w:left="284" w:hanging="284"/>
        <w:jc w:val="both"/>
        <w:rPr>
          <w:rFonts w:ascii="Calibri" w:hAnsi="Calibri" w:cs="Calibri"/>
          <w:sz w:val="20"/>
          <w:szCs w:val="20"/>
        </w:rPr>
      </w:pPr>
    </w:p>
    <w:p w14:paraId="4F13B532" w14:textId="6F719E0F" w:rsidR="00EE7B7D" w:rsidRPr="00A15E05" w:rsidRDefault="004D7BDB" w:rsidP="00EE7B7D">
      <w:pPr>
        <w:pStyle w:val="ListParagraph"/>
        <w:numPr>
          <w:ilvl w:val="0"/>
          <w:numId w:val="34"/>
        </w:numPr>
        <w:ind w:left="284" w:hanging="284"/>
        <w:jc w:val="both"/>
        <w:rPr>
          <w:rFonts w:ascii="Calibri" w:hAnsi="Calibri" w:cs="Calibri"/>
          <w:sz w:val="20"/>
          <w:szCs w:val="20"/>
        </w:rPr>
      </w:pPr>
      <w:r w:rsidRPr="00A15E05">
        <w:rPr>
          <w:rFonts w:ascii="Calibri" w:hAnsi="Calibri" w:cs="Calibri"/>
          <w:b/>
          <w:sz w:val="20"/>
          <w:szCs w:val="20"/>
        </w:rPr>
        <w:t>Your</w:t>
      </w:r>
      <w:r w:rsidRPr="00A15E05">
        <w:rPr>
          <w:rFonts w:ascii="Calibri" w:hAnsi="Calibri" w:cs="Calibri"/>
          <w:sz w:val="20"/>
          <w:szCs w:val="20"/>
        </w:rPr>
        <w:t xml:space="preserve"> </w:t>
      </w:r>
      <w:r w:rsidR="00E871E3" w:rsidRPr="00A15E05">
        <w:rPr>
          <w:rFonts w:ascii="Calibri" w:hAnsi="Calibri" w:cs="Calibri"/>
          <w:b/>
          <w:sz w:val="20"/>
          <w:szCs w:val="20"/>
        </w:rPr>
        <w:t>Home</w:t>
      </w:r>
      <w:r w:rsidR="005E0D0F" w:rsidRPr="00A15E05">
        <w:rPr>
          <w:rFonts w:ascii="Calibri" w:hAnsi="Calibri" w:cs="Calibri"/>
          <w:b/>
          <w:sz w:val="20"/>
          <w:szCs w:val="20"/>
        </w:rPr>
        <w:t xml:space="preserve"> Insurance Polic</w:t>
      </w:r>
      <w:r w:rsidR="0074419F" w:rsidRPr="00A15E05">
        <w:rPr>
          <w:rFonts w:ascii="Calibri" w:hAnsi="Calibri" w:cs="Calibri"/>
          <w:b/>
          <w:sz w:val="20"/>
          <w:szCs w:val="20"/>
        </w:rPr>
        <w:t>y</w:t>
      </w:r>
      <w:r w:rsidR="00812942" w:rsidRPr="00A15E05">
        <w:rPr>
          <w:rFonts w:ascii="Calibri" w:hAnsi="Calibri" w:cs="Calibri"/>
          <w:sz w:val="20"/>
          <w:szCs w:val="20"/>
        </w:rPr>
        <w:t xml:space="preserve"> must be </w:t>
      </w:r>
      <w:r w:rsidRPr="00A15E05">
        <w:rPr>
          <w:rFonts w:ascii="Calibri" w:hAnsi="Calibri" w:cs="Calibri"/>
          <w:sz w:val="20"/>
          <w:szCs w:val="20"/>
        </w:rPr>
        <w:t xml:space="preserve">maintained, </w:t>
      </w:r>
      <w:r w:rsidR="00812942" w:rsidRPr="00A15E05">
        <w:rPr>
          <w:rFonts w:ascii="Calibri" w:hAnsi="Calibri" w:cs="Calibri"/>
          <w:sz w:val="20"/>
          <w:szCs w:val="20"/>
        </w:rPr>
        <w:t>current and valid</w:t>
      </w:r>
      <w:r w:rsidR="006A5FD6" w:rsidRPr="00A15E05">
        <w:rPr>
          <w:rFonts w:ascii="Calibri" w:hAnsi="Calibri" w:cs="Calibri"/>
          <w:sz w:val="20"/>
          <w:szCs w:val="20"/>
        </w:rPr>
        <w:t>.</w:t>
      </w:r>
    </w:p>
    <w:p w14:paraId="421B243E" w14:textId="77777777" w:rsidR="00EE7B7D" w:rsidRPr="00A15E05" w:rsidRDefault="00EE7B7D" w:rsidP="00EE7B7D">
      <w:pPr>
        <w:rPr>
          <w:rFonts w:ascii="Calibri" w:hAnsi="Calibri" w:cs="Calibri"/>
          <w:sz w:val="20"/>
          <w:szCs w:val="20"/>
        </w:rPr>
      </w:pPr>
    </w:p>
    <w:p w14:paraId="264A39A3" w14:textId="6A268E2D" w:rsidR="00EE7B7D" w:rsidRPr="00A15E05" w:rsidRDefault="0074419F" w:rsidP="00EE7B7D">
      <w:pPr>
        <w:pStyle w:val="ListParagraph"/>
        <w:numPr>
          <w:ilvl w:val="0"/>
          <w:numId w:val="34"/>
        </w:numPr>
        <w:ind w:left="284" w:hanging="284"/>
        <w:jc w:val="both"/>
        <w:rPr>
          <w:rFonts w:ascii="Calibri" w:hAnsi="Calibri" w:cs="Calibri"/>
          <w:sz w:val="20"/>
          <w:szCs w:val="20"/>
        </w:rPr>
      </w:pPr>
      <w:r w:rsidRPr="00A15E05">
        <w:rPr>
          <w:rFonts w:ascii="Calibri" w:hAnsi="Calibri" w:cs="Calibri"/>
          <w:sz w:val="20"/>
          <w:szCs w:val="20"/>
        </w:rPr>
        <w:t>T</w:t>
      </w:r>
      <w:r w:rsidR="00EE7B7D" w:rsidRPr="00A15E05">
        <w:rPr>
          <w:rFonts w:ascii="Calibri" w:hAnsi="Calibri" w:cs="Calibri"/>
          <w:sz w:val="20"/>
          <w:szCs w:val="20"/>
        </w:rPr>
        <w:t xml:space="preserve">he </w:t>
      </w:r>
      <w:r w:rsidR="00EE7B7D" w:rsidRPr="00A15E05">
        <w:rPr>
          <w:rFonts w:ascii="Calibri" w:hAnsi="Calibri" w:cs="Calibri"/>
          <w:b/>
          <w:sz w:val="20"/>
          <w:szCs w:val="20"/>
        </w:rPr>
        <w:t>Policyholder</w:t>
      </w:r>
      <w:r w:rsidR="00EE7B7D" w:rsidRPr="00A15E05">
        <w:rPr>
          <w:rFonts w:ascii="Calibri" w:hAnsi="Calibri" w:cs="Calibri"/>
          <w:sz w:val="20"/>
          <w:szCs w:val="20"/>
        </w:rPr>
        <w:t xml:space="preserve"> must be named on the schedule of the </w:t>
      </w:r>
      <w:r w:rsidR="00E871E3" w:rsidRPr="00A15E05">
        <w:rPr>
          <w:rFonts w:ascii="Calibri" w:hAnsi="Calibri" w:cs="Calibri"/>
          <w:b/>
          <w:sz w:val="20"/>
          <w:szCs w:val="20"/>
        </w:rPr>
        <w:t>Home</w:t>
      </w:r>
      <w:r w:rsidR="00EE7B7D" w:rsidRPr="00A15E05">
        <w:rPr>
          <w:rFonts w:ascii="Calibri" w:hAnsi="Calibri" w:cs="Calibri"/>
          <w:sz w:val="20"/>
          <w:szCs w:val="20"/>
        </w:rPr>
        <w:t xml:space="preserve"> </w:t>
      </w:r>
      <w:r w:rsidR="00EE7B7D" w:rsidRPr="00A15E05">
        <w:rPr>
          <w:rFonts w:ascii="Calibri" w:hAnsi="Calibri" w:cs="Calibri"/>
          <w:b/>
          <w:sz w:val="20"/>
          <w:szCs w:val="20"/>
        </w:rPr>
        <w:t>Insurance</w:t>
      </w:r>
      <w:r w:rsidR="00EE7B7D" w:rsidRPr="00A15E05">
        <w:rPr>
          <w:rFonts w:ascii="Calibri" w:hAnsi="Calibri" w:cs="Calibri"/>
          <w:sz w:val="20"/>
          <w:szCs w:val="20"/>
        </w:rPr>
        <w:t xml:space="preserve"> </w:t>
      </w:r>
      <w:r w:rsidR="00EE7B7D" w:rsidRPr="00A15E05">
        <w:rPr>
          <w:rFonts w:ascii="Calibri" w:hAnsi="Calibri" w:cs="Calibri"/>
          <w:b/>
          <w:sz w:val="20"/>
          <w:szCs w:val="20"/>
        </w:rPr>
        <w:t>Policy</w:t>
      </w:r>
      <w:r w:rsidR="00EE7B7D" w:rsidRPr="00A15E05">
        <w:rPr>
          <w:rFonts w:ascii="Calibri" w:hAnsi="Calibri" w:cs="Calibri"/>
          <w:sz w:val="20"/>
          <w:szCs w:val="20"/>
        </w:rPr>
        <w:t xml:space="preserve"> and </w:t>
      </w:r>
      <w:r w:rsidR="00EE7B7D" w:rsidRPr="00A15E05">
        <w:rPr>
          <w:rFonts w:ascii="Calibri" w:hAnsi="Calibri" w:cs="Calibri"/>
          <w:b/>
          <w:sz w:val="20"/>
          <w:szCs w:val="20"/>
        </w:rPr>
        <w:t>We</w:t>
      </w:r>
      <w:r w:rsidR="00EE7B7D" w:rsidRPr="00A15E05">
        <w:rPr>
          <w:rFonts w:ascii="Calibri" w:hAnsi="Calibri" w:cs="Calibri"/>
          <w:sz w:val="20"/>
          <w:szCs w:val="20"/>
        </w:rPr>
        <w:t xml:space="preserve"> accept that if th</w:t>
      </w:r>
      <w:r w:rsidR="00E871E3" w:rsidRPr="00A15E05">
        <w:rPr>
          <w:rFonts w:ascii="Calibri" w:hAnsi="Calibri" w:cs="Calibri"/>
          <w:sz w:val="20"/>
          <w:szCs w:val="20"/>
        </w:rPr>
        <w:t>e</w:t>
      </w:r>
      <w:r w:rsidR="00EE7B7D" w:rsidRPr="00A15E05">
        <w:rPr>
          <w:rFonts w:ascii="Calibri" w:hAnsi="Calibri" w:cs="Calibri"/>
          <w:sz w:val="20"/>
          <w:szCs w:val="20"/>
        </w:rPr>
        <w:t xml:space="preserve"> </w:t>
      </w:r>
      <w:r w:rsidR="00E871E3" w:rsidRPr="00A15E05">
        <w:rPr>
          <w:rFonts w:ascii="Calibri" w:hAnsi="Calibri" w:cs="Calibri"/>
          <w:b/>
          <w:bCs/>
          <w:sz w:val="20"/>
          <w:szCs w:val="20"/>
        </w:rPr>
        <w:t>Home</w:t>
      </w:r>
      <w:r w:rsidR="00EE7B7D" w:rsidRPr="00A15E05">
        <w:rPr>
          <w:rFonts w:ascii="Calibri" w:hAnsi="Calibri" w:cs="Calibri"/>
          <w:sz w:val="20"/>
          <w:szCs w:val="20"/>
        </w:rPr>
        <w:t xml:space="preserve"> </w:t>
      </w:r>
      <w:r w:rsidR="00EE7B7D" w:rsidRPr="00A15E05">
        <w:rPr>
          <w:rFonts w:ascii="Calibri" w:hAnsi="Calibri" w:cs="Calibri"/>
          <w:b/>
          <w:sz w:val="20"/>
          <w:szCs w:val="20"/>
        </w:rPr>
        <w:t>Insurance</w:t>
      </w:r>
      <w:r w:rsidR="00EE7B7D" w:rsidRPr="00A15E05">
        <w:rPr>
          <w:rFonts w:ascii="Calibri" w:hAnsi="Calibri" w:cs="Calibri"/>
          <w:sz w:val="20"/>
          <w:szCs w:val="20"/>
        </w:rPr>
        <w:t xml:space="preserve"> </w:t>
      </w:r>
      <w:r w:rsidR="00EE7B7D" w:rsidRPr="00A15E05">
        <w:rPr>
          <w:rFonts w:ascii="Calibri" w:hAnsi="Calibri" w:cs="Calibri"/>
          <w:b/>
          <w:sz w:val="20"/>
          <w:szCs w:val="20"/>
        </w:rPr>
        <w:t>Polic</w:t>
      </w:r>
      <w:r w:rsidR="00E871E3" w:rsidRPr="00A15E05">
        <w:rPr>
          <w:rFonts w:ascii="Calibri" w:hAnsi="Calibri" w:cs="Calibri"/>
          <w:b/>
          <w:sz w:val="20"/>
          <w:szCs w:val="20"/>
        </w:rPr>
        <w:t>y</w:t>
      </w:r>
      <w:r w:rsidR="00EE7B7D" w:rsidRPr="00A15E05">
        <w:rPr>
          <w:rFonts w:ascii="Calibri" w:hAnsi="Calibri" w:cs="Calibri"/>
          <w:sz w:val="20"/>
          <w:szCs w:val="20"/>
        </w:rPr>
        <w:t xml:space="preserve"> is in </w:t>
      </w:r>
      <w:r w:rsidR="00EE7B7D" w:rsidRPr="00A15E05">
        <w:rPr>
          <w:rFonts w:ascii="Calibri" w:hAnsi="Calibri" w:cs="Calibri"/>
          <w:b/>
          <w:sz w:val="20"/>
          <w:szCs w:val="20"/>
        </w:rPr>
        <w:t>Your</w:t>
      </w:r>
      <w:r w:rsidR="00EE7B7D" w:rsidRPr="00A15E05">
        <w:rPr>
          <w:rFonts w:ascii="Calibri" w:hAnsi="Calibri" w:cs="Calibri"/>
          <w:sz w:val="20"/>
          <w:szCs w:val="20"/>
        </w:rPr>
        <w:t xml:space="preserve"> </w:t>
      </w:r>
      <w:r w:rsidR="00EE7B7D" w:rsidRPr="00A15E05">
        <w:rPr>
          <w:rFonts w:ascii="Calibri" w:hAnsi="Calibri" w:cs="Calibri"/>
          <w:b/>
          <w:sz w:val="20"/>
          <w:szCs w:val="20"/>
        </w:rPr>
        <w:t>Partner</w:t>
      </w:r>
      <w:r w:rsidR="00EE7B7D" w:rsidRPr="00A15E05">
        <w:rPr>
          <w:rFonts w:ascii="Calibri" w:hAnsi="Calibri" w:cs="Calibri"/>
          <w:sz w:val="20"/>
          <w:szCs w:val="20"/>
        </w:rPr>
        <w:t>’</w:t>
      </w:r>
      <w:r w:rsidR="00EE7B7D" w:rsidRPr="00A15E05">
        <w:rPr>
          <w:rFonts w:ascii="Calibri" w:hAnsi="Calibri" w:cs="Calibri"/>
          <w:b/>
          <w:sz w:val="20"/>
          <w:szCs w:val="20"/>
        </w:rPr>
        <w:t>s</w:t>
      </w:r>
      <w:r w:rsidR="00EE7B7D" w:rsidRPr="00A15E05">
        <w:rPr>
          <w:rFonts w:ascii="Calibri" w:hAnsi="Calibri" w:cs="Calibri"/>
          <w:sz w:val="20"/>
          <w:szCs w:val="20"/>
        </w:rPr>
        <w:t xml:space="preserve"> name, this policy will </w:t>
      </w:r>
      <w:r w:rsidR="009B3561" w:rsidRPr="00A15E05">
        <w:rPr>
          <w:rFonts w:ascii="Calibri" w:hAnsi="Calibri" w:cs="Calibri"/>
          <w:sz w:val="20"/>
          <w:szCs w:val="20"/>
        </w:rPr>
        <w:t>apply</w:t>
      </w:r>
      <w:r w:rsidR="00EE7B7D" w:rsidRPr="00A15E05">
        <w:rPr>
          <w:rFonts w:ascii="Calibri" w:hAnsi="Calibri" w:cs="Calibri"/>
          <w:sz w:val="20"/>
          <w:szCs w:val="20"/>
        </w:rPr>
        <w:t>.</w:t>
      </w:r>
    </w:p>
    <w:p w14:paraId="0891F743" w14:textId="77777777" w:rsidR="007E1ADF" w:rsidRPr="00A15E05" w:rsidRDefault="007E1ADF" w:rsidP="000549D9">
      <w:pPr>
        <w:pStyle w:val="ListParagraph"/>
        <w:ind w:left="284" w:hanging="284"/>
        <w:jc w:val="both"/>
        <w:rPr>
          <w:rFonts w:ascii="Calibri" w:hAnsi="Calibri" w:cs="Calibri"/>
          <w:sz w:val="20"/>
          <w:szCs w:val="20"/>
        </w:rPr>
      </w:pPr>
    </w:p>
    <w:p w14:paraId="62C77F08" w14:textId="77777777" w:rsidR="007E1ADF" w:rsidRPr="00A15E05" w:rsidRDefault="00812942"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sz w:val="20"/>
          <w:szCs w:val="20"/>
        </w:rPr>
        <w:t xml:space="preserve">In the event that any misrepresentation or concealment is made by </w:t>
      </w:r>
      <w:r w:rsidR="00E2599B"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or on </w:t>
      </w:r>
      <w:r w:rsidR="00E2599B"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behalf in obtaining this </w:t>
      </w:r>
      <w:r w:rsidR="00892E6F" w:rsidRPr="00A15E05">
        <w:rPr>
          <w:rFonts w:ascii="Calibri" w:hAnsi="Calibri" w:cs="Calibri"/>
          <w:sz w:val="20"/>
          <w:szCs w:val="20"/>
        </w:rPr>
        <w:t>i</w:t>
      </w:r>
      <w:r w:rsidRPr="00A15E05">
        <w:rPr>
          <w:rFonts w:ascii="Calibri" w:hAnsi="Calibri" w:cs="Calibri"/>
          <w:sz w:val="20"/>
          <w:szCs w:val="20"/>
        </w:rPr>
        <w:t xml:space="preserve">nsurance or in support of any claim under this </w:t>
      </w:r>
      <w:r w:rsidR="00892E6F" w:rsidRPr="00A15E05">
        <w:rPr>
          <w:rFonts w:ascii="Calibri" w:hAnsi="Calibri" w:cs="Calibri"/>
          <w:sz w:val="20"/>
          <w:szCs w:val="20"/>
        </w:rPr>
        <w:t>i</w:t>
      </w:r>
      <w:r w:rsidRPr="00A15E05">
        <w:rPr>
          <w:rFonts w:ascii="Calibri" w:hAnsi="Calibri" w:cs="Calibri"/>
          <w:sz w:val="20"/>
          <w:szCs w:val="20"/>
        </w:rPr>
        <w:t>nsurance the</w:t>
      </w:r>
      <w:r w:rsidR="009D699F" w:rsidRPr="00A15E05">
        <w:rPr>
          <w:rFonts w:ascii="Calibri" w:hAnsi="Calibri" w:cs="Calibri"/>
          <w:sz w:val="20"/>
          <w:szCs w:val="20"/>
        </w:rPr>
        <w:t xml:space="preserve"> </w:t>
      </w:r>
      <w:r w:rsidRPr="00A15E05">
        <w:rPr>
          <w:rFonts w:ascii="Calibri" w:hAnsi="Calibri" w:cs="Calibri"/>
          <w:sz w:val="20"/>
          <w:szCs w:val="20"/>
        </w:rPr>
        <w:t xml:space="preserve">policy </w:t>
      </w:r>
      <w:r w:rsidR="00E424DE" w:rsidRPr="00A15E05">
        <w:rPr>
          <w:rFonts w:ascii="Calibri" w:hAnsi="Calibri" w:cs="Calibri"/>
          <w:sz w:val="20"/>
          <w:szCs w:val="20"/>
        </w:rPr>
        <w:t>may be void</w:t>
      </w:r>
      <w:r w:rsidRPr="00A15E05">
        <w:rPr>
          <w:rFonts w:ascii="Calibri" w:hAnsi="Calibri" w:cs="Calibri"/>
          <w:sz w:val="20"/>
          <w:szCs w:val="20"/>
        </w:rPr>
        <w:t xml:space="preserve"> and no refund of premium will be given</w:t>
      </w:r>
      <w:r w:rsidR="006A5FD6" w:rsidRPr="00A15E05">
        <w:rPr>
          <w:rFonts w:ascii="Calibri" w:hAnsi="Calibri" w:cs="Calibri"/>
          <w:sz w:val="20"/>
          <w:szCs w:val="20"/>
        </w:rPr>
        <w:t>.</w:t>
      </w:r>
    </w:p>
    <w:p w14:paraId="1A6150DE" w14:textId="77777777" w:rsidR="007E1ADF" w:rsidRPr="00A15E05" w:rsidRDefault="007E1ADF" w:rsidP="000549D9">
      <w:pPr>
        <w:pStyle w:val="ListParagraph"/>
        <w:ind w:left="284" w:hanging="284"/>
        <w:jc w:val="both"/>
        <w:rPr>
          <w:rFonts w:ascii="Calibri" w:hAnsi="Calibri" w:cs="Calibri"/>
          <w:sz w:val="20"/>
          <w:szCs w:val="20"/>
        </w:rPr>
      </w:pPr>
    </w:p>
    <w:p w14:paraId="22680AE6" w14:textId="77777777" w:rsidR="007E1ADF" w:rsidRPr="00A15E05" w:rsidRDefault="00812942"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sz w:val="20"/>
          <w:szCs w:val="20"/>
        </w:rPr>
        <w:t xml:space="preserve">Right of Recovery - </w:t>
      </w:r>
      <w:r w:rsidRPr="00A15E05">
        <w:rPr>
          <w:rFonts w:ascii="Calibri" w:hAnsi="Calibri" w:cs="Calibri"/>
          <w:b/>
          <w:sz w:val="20"/>
          <w:szCs w:val="20"/>
        </w:rPr>
        <w:t>We</w:t>
      </w:r>
      <w:r w:rsidRPr="00A15E05">
        <w:rPr>
          <w:rFonts w:ascii="Calibri" w:hAnsi="Calibri" w:cs="Calibri"/>
          <w:sz w:val="20"/>
          <w:szCs w:val="20"/>
        </w:rPr>
        <w:t xml:space="preserve"> can take proceedings in </w:t>
      </w:r>
      <w:r w:rsidR="00E2599B"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name but at </w:t>
      </w:r>
      <w:r w:rsidR="008D41FC" w:rsidRPr="00A15E05">
        <w:rPr>
          <w:rFonts w:ascii="Calibri" w:hAnsi="Calibri" w:cs="Calibri"/>
          <w:b/>
          <w:sz w:val="20"/>
          <w:szCs w:val="20"/>
        </w:rPr>
        <w:t>O</w:t>
      </w:r>
      <w:r w:rsidRPr="00A15E05">
        <w:rPr>
          <w:rFonts w:ascii="Calibri" w:hAnsi="Calibri" w:cs="Calibri"/>
          <w:b/>
          <w:sz w:val="20"/>
          <w:szCs w:val="20"/>
        </w:rPr>
        <w:t>ur</w:t>
      </w:r>
      <w:r w:rsidRPr="00A15E05">
        <w:rPr>
          <w:rFonts w:ascii="Calibri" w:hAnsi="Calibri" w:cs="Calibri"/>
          <w:sz w:val="20"/>
          <w:szCs w:val="20"/>
        </w:rPr>
        <w:t xml:space="preserve"> expense to recover for </w:t>
      </w:r>
      <w:r w:rsidR="008D41FC" w:rsidRPr="00A15E05">
        <w:rPr>
          <w:rFonts w:ascii="Calibri" w:hAnsi="Calibri" w:cs="Calibri"/>
          <w:b/>
          <w:sz w:val="20"/>
          <w:szCs w:val="20"/>
        </w:rPr>
        <w:t>O</w:t>
      </w:r>
      <w:r w:rsidRPr="00A15E05">
        <w:rPr>
          <w:rFonts w:ascii="Calibri" w:hAnsi="Calibri" w:cs="Calibri"/>
          <w:b/>
          <w:sz w:val="20"/>
          <w:szCs w:val="20"/>
        </w:rPr>
        <w:t>ur</w:t>
      </w:r>
      <w:r w:rsidRPr="00A15E05">
        <w:rPr>
          <w:rFonts w:ascii="Calibri" w:hAnsi="Calibri" w:cs="Calibri"/>
          <w:sz w:val="20"/>
          <w:szCs w:val="20"/>
        </w:rPr>
        <w:t xml:space="preserve"> benefit the amount of any payment made under this </w:t>
      </w:r>
      <w:r w:rsidR="005A26A4" w:rsidRPr="00A15E05">
        <w:rPr>
          <w:rFonts w:ascii="Calibri" w:hAnsi="Calibri" w:cs="Calibri"/>
          <w:sz w:val="20"/>
          <w:szCs w:val="20"/>
        </w:rPr>
        <w:t>p</w:t>
      </w:r>
      <w:r w:rsidRPr="00A15E05">
        <w:rPr>
          <w:rFonts w:ascii="Calibri" w:hAnsi="Calibri" w:cs="Calibri"/>
          <w:sz w:val="20"/>
          <w:szCs w:val="20"/>
        </w:rPr>
        <w:t>olicy</w:t>
      </w:r>
      <w:r w:rsidR="006A5FD6" w:rsidRPr="00A15E05">
        <w:rPr>
          <w:rFonts w:ascii="Calibri" w:hAnsi="Calibri" w:cs="Calibri"/>
          <w:sz w:val="20"/>
          <w:szCs w:val="20"/>
        </w:rPr>
        <w:t>.</w:t>
      </w:r>
    </w:p>
    <w:p w14:paraId="0C76E084" w14:textId="77777777" w:rsidR="007E1ADF" w:rsidRPr="00A15E05" w:rsidRDefault="007E1ADF" w:rsidP="000549D9">
      <w:pPr>
        <w:pStyle w:val="ListParagraph"/>
        <w:ind w:left="284" w:hanging="284"/>
        <w:jc w:val="both"/>
        <w:rPr>
          <w:rFonts w:ascii="Calibri" w:hAnsi="Calibri" w:cs="Calibri"/>
          <w:sz w:val="20"/>
          <w:szCs w:val="20"/>
        </w:rPr>
      </w:pPr>
    </w:p>
    <w:p w14:paraId="478FDBF4" w14:textId="77777777" w:rsidR="007E1ADF" w:rsidRPr="00A15E05" w:rsidRDefault="00812942"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sz w:val="20"/>
          <w:szCs w:val="20"/>
        </w:rPr>
        <w:t xml:space="preserve">Other Insurance - If </w:t>
      </w:r>
      <w:r w:rsidR="008D41FC"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w:t>
      </w:r>
      <w:r w:rsidR="009B3561" w:rsidRPr="00A15E05">
        <w:rPr>
          <w:rFonts w:ascii="Calibri" w:hAnsi="Calibri" w:cs="Calibri"/>
          <w:sz w:val="20"/>
          <w:szCs w:val="20"/>
        </w:rPr>
        <w:t xml:space="preserve">are </w:t>
      </w:r>
      <w:r w:rsidRPr="00A15E05">
        <w:rPr>
          <w:rFonts w:ascii="Calibri" w:hAnsi="Calibri" w:cs="Calibri"/>
          <w:sz w:val="20"/>
          <w:szCs w:val="20"/>
        </w:rPr>
        <w:t xml:space="preserve">covered by any other </w:t>
      </w:r>
      <w:r w:rsidR="005A26A4" w:rsidRPr="00A15E05">
        <w:rPr>
          <w:rFonts w:ascii="Calibri" w:hAnsi="Calibri" w:cs="Calibri"/>
          <w:sz w:val="20"/>
          <w:szCs w:val="20"/>
        </w:rPr>
        <w:t>i</w:t>
      </w:r>
      <w:r w:rsidRPr="00A15E05">
        <w:rPr>
          <w:rFonts w:ascii="Calibri" w:hAnsi="Calibri" w:cs="Calibri"/>
          <w:sz w:val="20"/>
          <w:szCs w:val="20"/>
        </w:rPr>
        <w:t xml:space="preserve">nsurance for the </w:t>
      </w:r>
      <w:r w:rsidR="008D41FC" w:rsidRPr="00A15E05">
        <w:rPr>
          <w:rFonts w:ascii="Calibri" w:hAnsi="Calibri" w:cs="Calibri"/>
          <w:b/>
          <w:sz w:val="20"/>
          <w:szCs w:val="20"/>
        </w:rPr>
        <w:t>E</w:t>
      </w:r>
      <w:r w:rsidRPr="00A15E05">
        <w:rPr>
          <w:rFonts w:ascii="Calibri" w:hAnsi="Calibri" w:cs="Calibri"/>
          <w:b/>
          <w:sz w:val="20"/>
          <w:szCs w:val="20"/>
        </w:rPr>
        <w:t>xcess</w:t>
      </w:r>
      <w:r w:rsidRPr="00A15E05">
        <w:rPr>
          <w:rFonts w:ascii="Calibri" w:hAnsi="Calibri" w:cs="Calibri"/>
          <w:sz w:val="20"/>
          <w:szCs w:val="20"/>
        </w:rPr>
        <w:t xml:space="preserve"> payable following the </w:t>
      </w:r>
      <w:r w:rsidR="008D41FC" w:rsidRPr="00A15E05">
        <w:rPr>
          <w:rFonts w:ascii="Calibri" w:hAnsi="Calibri" w:cs="Calibri"/>
          <w:b/>
          <w:sz w:val="20"/>
          <w:szCs w:val="20"/>
        </w:rPr>
        <w:t>I</w:t>
      </w:r>
      <w:r w:rsidR="00C92848" w:rsidRPr="00A15E05">
        <w:rPr>
          <w:rFonts w:ascii="Calibri" w:hAnsi="Calibri" w:cs="Calibri"/>
          <w:b/>
          <w:sz w:val="20"/>
          <w:szCs w:val="20"/>
        </w:rPr>
        <w:t>ncident,</w:t>
      </w:r>
      <w:r w:rsidRPr="00A15E05">
        <w:rPr>
          <w:rFonts w:ascii="Calibri" w:hAnsi="Calibri" w:cs="Calibri"/>
          <w:sz w:val="20"/>
          <w:szCs w:val="20"/>
        </w:rPr>
        <w:t xml:space="preserve"> which result</w:t>
      </w:r>
      <w:r w:rsidR="009B3561" w:rsidRPr="00A15E05">
        <w:rPr>
          <w:rFonts w:ascii="Calibri" w:hAnsi="Calibri" w:cs="Calibri"/>
          <w:sz w:val="20"/>
          <w:szCs w:val="20"/>
        </w:rPr>
        <w:t>s</w:t>
      </w:r>
      <w:r w:rsidRPr="00A15E05">
        <w:rPr>
          <w:rFonts w:ascii="Calibri" w:hAnsi="Calibri" w:cs="Calibri"/>
          <w:sz w:val="20"/>
          <w:szCs w:val="20"/>
        </w:rPr>
        <w:t xml:space="preserve"> in a valid claim under this </w:t>
      </w:r>
      <w:r w:rsidR="005A26A4" w:rsidRPr="00A15E05">
        <w:rPr>
          <w:rFonts w:ascii="Calibri" w:hAnsi="Calibri" w:cs="Calibri"/>
          <w:sz w:val="20"/>
          <w:szCs w:val="20"/>
        </w:rPr>
        <w:t>p</w:t>
      </w:r>
      <w:r w:rsidRPr="00A15E05">
        <w:rPr>
          <w:rFonts w:ascii="Calibri" w:hAnsi="Calibri" w:cs="Calibri"/>
          <w:sz w:val="20"/>
          <w:szCs w:val="20"/>
        </w:rPr>
        <w:t xml:space="preserve">olicy, </w:t>
      </w:r>
      <w:r w:rsidR="008D41FC" w:rsidRPr="00A15E05">
        <w:rPr>
          <w:rFonts w:ascii="Calibri" w:hAnsi="Calibri" w:cs="Calibri"/>
          <w:b/>
          <w:sz w:val="20"/>
          <w:szCs w:val="20"/>
        </w:rPr>
        <w:t>W</w:t>
      </w:r>
      <w:r w:rsidRPr="00A15E05">
        <w:rPr>
          <w:rFonts w:ascii="Calibri" w:hAnsi="Calibri" w:cs="Calibri"/>
          <w:b/>
          <w:sz w:val="20"/>
          <w:szCs w:val="20"/>
        </w:rPr>
        <w:t>e</w:t>
      </w:r>
      <w:r w:rsidRPr="00A15E05">
        <w:rPr>
          <w:rFonts w:ascii="Calibri" w:hAnsi="Calibri" w:cs="Calibri"/>
          <w:sz w:val="20"/>
          <w:szCs w:val="20"/>
        </w:rPr>
        <w:t xml:space="preserve"> will only</w:t>
      </w:r>
      <w:r w:rsidR="005A26A4" w:rsidRPr="00A15E05">
        <w:rPr>
          <w:rFonts w:ascii="Calibri" w:hAnsi="Calibri" w:cs="Calibri"/>
          <w:sz w:val="20"/>
          <w:szCs w:val="20"/>
        </w:rPr>
        <w:t xml:space="preserve"> pay </w:t>
      </w:r>
      <w:r w:rsidR="008D41FC" w:rsidRPr="00A15E05">
        <w:rPr>
          <w:rFonts w:ascii="Calibri" w:hAnsi="Calibri" w:cs="Calibri"/>
          <w:b/>
          <w:sz w:val="20"/>
          <w:szCs w:val="20"/>
        </w:rPr>
        <w:t>O</w:t>
      </w:r>
      <w:r w:rsidRPr="00A15E05">
        <w:rPr>
          <w:rFonts w:ascii="Calibri" w:hAnsi="Calibri" w:cs="Calibri"/>
          <w:b/>
          <w:sz w:val="20"/>
          <w:szCs w:val="20"/>
        </w:rPr>
        <w:t>ur</w:t>
      </w:r>
      <w:r w:rsidRPr="00A15E05">
        <w:rPr>
          <w:rFonts w:ascii="Calibri" w:hAnsi="Calibri" w:cs="Calibri"/>
          <w:sz w:val="20"/>
          <w:szCs w:val="20"/>
        </w:rPr>
        <w:t xml:space="preserve"> </w:t>
      </w:r>
      <w:r w:rsidR="004D7AA7" w:rsidRPr="00A15E05">
        <w:rPr>
          <w:rFonts w:ascii="Calibri" w:hAnsi="Calibri" w:cs="Calibri"/>
          <w:sz w:val="20"/>
          <w:szCs w:val="20"/>
        </w:rPr>
        <w:t xml:space="preserve">proportionate </w:t>
      </w:r>
      <w:r w:rsidRPr="00A15E05">
        <w:rPr>
          <w:rFonts w:ascii="Calibri" w:hAnsi="Calibri" w:cs="Calibri"/>
          <w:sz w:val="20"/>
          <w:szCs w:val="20"/>
        </w:rPr>
        <w:t>share of the claim</w:t>
      </w:r>
      <w:r w:rsidR="006A5FD6" w:rsidRPr="00A15E05">
        <w:rPr>
          <w:rFonts w:ascii="Calibri" w:hAnsi="Calibri" w:cs="Calibri"/>
          <w:sz w:val="20"/>
          <w:szCs w:val="20"/>
        </w:rPr>
        <w:t>.</w:t>
      </w:r>
    </w:p>
    <w:p w14:paraId="74F5FBB9" w14:textId="77777777" w:rsidR="007E1ADF" w:rsidRPr="00A15E05" w:rsidRDefault="007E1ADF" w:rsidP="000549D9">
      <w:pPr>
        <w:pStyle w:val="ListParagraph"/>
        <w:ind w:left="284" w:hanging="284"/>
        <w:jc w:val="both"/>
        <w:rPr>
          <w:rFonts w:ascii="Calibri" w:hAnsi="Calibri" w:cs="Calibri"/>
          <w:b/>
          <w:sz w:val="20"/>
          <w:szCs w:val="20"/>
        </w:rPr>
      </w:pPr>
    </w:p>
    <w:p w14:paraId="1BC6F17A" w14:textId="77777777" w:rsidR="007E1ADF" w:rsidRPr="00A15E05" w:rsidRDefault="00812942"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b/>
          <w:sz w:val="20"/>
          <w:szCs w:val="20"/>
        </w:rPr>
        <w:t>You</w:t>
      </w:r>
      <w:r w:rsidRPr="00A15E05">
        <w:rPr>
          <w:rFonts w:ascii="Calibri" w:hAnsi="Calibri" w:cs="Calibri"/>
          <w:sz w:val="20"/>
          <w:szCs w:val="20"/>
        </w:rPr>
        <w:t xml:space="preserve"> must take reasonable steps to safeguard against loss or additional exposure to loss</w:t>
      </w:r>
      <w:r w:rsidR="006A5FD6" w:rsidRPr="00A15E05">
        <w:rPr>
          <w:rFonts w:ascii="Calibri" w:hAnsi="Calibri" w:cs="Calibri"/>
          <w:sz w:val="20"/>
          <w:szCs w:val="20"/>
        </w:rPr>
        <w:t>.</w:t>
      </w:r>
    </w:p>
    <w:p w14:paraId="3A2AA62B" w14:textId="77777777" w:rsidR="007E1ADF" w:rsidRPr="00A15E05" w:rsidRDefault="007E1ADF" w:rsidP="000549D9">
      <w:pPr>
        <w:pStyle w:val="ListParagraph"/>
        <w:ind w:left="284" w:hanging="284"/>
        <w:jc w:val="both"/>
        <w:rPr>
          <w:rFonts w:ascii="Calibri" w:hAnsi="Calibri" w:cs="Calibri"/>
          <w:b/>
          <w:sz w:val="20"/>
          <w:szCs w:val="20"/>
        </w:rPr>
      </w:pPr>
    </w:p>
    <w:p w14:paraId="11359917" w14:textId="22479EE4" w:rsidR="007E1ADF" w:rsidRPr="00A15E05" w:rsidRDefault="000E329E"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b/>
          <w:sz w:val="20"/>
          <w:szCs w:val="20"/>
        </w:rPr>
        <w:t>We</w:t>
      </w:r>
      <w:r w:rsidR="000549D9" w:rsidRPr="00A15E05">
        <w:rPr>
          <w:rFonts w:ascii="Calibri" w:hAnsi="Calibri" w:cs="Calibri"/>
          <w:sz w:val="20"/>
          <w:szCs w:val="20"/>
        </w:rPr>
        <w:t xml:space="preserve"> </w:t>
      </w:r>
      <w:r w:rsidR="00892E6F" w:rsidRPr="00A15E05">
        <w:rPr>
          <w:rFonts w:ascii="Calibri" w:hAnsi="Calibri" w:cs="Calibri"/>
          <w:sz w:val="20"/>
          <w:szCs w:val="20"/>
        </w:rPr>
        <w:t xml:space="preserve">will only give </w:t>
      </w:r>
      <w:r w:rsidR="008D41FC" w:rsidRPr="00A15E05">
        <w:rPr>
          <w:rFonts w:ascii="Calibri" w:hAnsi="Calibri" w:cs="Calibri"/>
          <w:b/>
          <w:sz w:val="20"/>
          <w:szCs w:val="20"/>
        </w:rPr>
        <w:t>Y</w:t>
      </w:r>
      <w:r w:rsidR="00892E6F" w:rsidRPr="00A15E05">
        <w:rPr>
          <w:rFonts w:ascii="Calibri" w:hAnsi="Calibri" w:cs="Calibri"/>
          <w:b/>
          <w:sz w:val="20"/>
          <w:szCs w:val="20"/>
        </w:rPr>
        <w:t>o</w:t>
      </w:r>
      <w:r w:rsidR="00812942" w:rsidRPr="00A15E05">
        <w:rPr>
          <w:rFonts w:ascii="Calibri" w:hAnsi="Calibri" w:cs="Calibri"/>
          <w:b/>
          <w:sz w:val="20"/>
          <w:szCs w:val="20"/>
        </w:rPr>
        <w:t>u</w:t>
      </w:r>
      <w:r w:rsidR="00812942" w:rsidRPr="00A15E05">
        <w:rPr>
          <w:rFonts w:ascii="Calibri" w:hAnsi="Calibri" w:cs="Calibri"/>
          <w:sz w:val="20"/>
          <w:szCs w:val="20"/>
        </w:rPr>
        <w:t xml:space="preserve"> the cover that is described in this </w:t>
      </w:r>
      <w:r w:rsidR="005B21C6" w:rsidRPr="00A15E05">
        <w:rPr>
          <w:rFonts w:ascii="Calibri" w:hAnsi="Calibri" w:cs="Calibri"/>
          <w:sz w:val="20"/>
          <w:szCs w:val="20"/>
        </w:rPr>
        <w:t>p</w:t>
      </w:r>
      <w:r w:rsidR="00812942" w:rsidRPr="00A15E05">
        <w:rPr>
          <w:rFonts w:ascii="Calibri" w:hAnsi="Calibri" w:cs="Calibri"/>
          <w:sz w:val="20"/>
          <w:szCs w:val="20"/>
        </w:rPr>
        <w:t xml:space="preserve">olicy if </w:t>
      </w:r>
      <w:r w:rsidR="008D41FC"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w:t>
      </w:r>
      <w:r w:rsidR="00812942" w:rsidRPr="00A15E05">
        <w:rPr>
          <w:rFonts w:ascii="Calibri" w:hAnsi="Calibri" w:cs="Calibri"/>
          <w:sz w:val="20"/>
          <w:szCs w:val="20"/>
        </w:rPr>
        <w:t>ha</w:t>
      </w:r>
      <w:r w:rsidRPr="00A15E05">
        <w:rPr>
          <w:rFonts w:ascii="Calibri" w:hAnsi="Calibri" w:cs="Calibri"/>
          <w:sz w:val="20"/>
          <w:szCs w:val="20"/>
        </w:rPr>
        <w:t xml:space="preserve">ve complied with the terms and conditions under </w:t>
      </w:r>
      <w:r w:rsidR="008D41FC"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w:t>
      </w:r>
      <w:r w:rsidR="0074419F" w:rsidRPr="00A15E05">
        <w:rPr>
          <w:rFonts w:ascii="Calibri" w:hAnsi="Calibri" w:cs="Calibri"/>
          <w:b/>
          <w:sz w:val="20"/>
          <w:szCs w:val="20"/>
        </w:rPr>
        <w:t>Home</w:t>
      </w:r>
      <w:r w:rsidR="005E0D0F" w:rsidRPr="00A15E05">
        <w:rPr>
          <w:rFonts w:ascii="Calibri" w:hAnsi="Calibri" w:cs="Calibri"/>
          <w:b/>
          <w:sz w:val="20"/>
          <w:szCs w:val="20"/>
        </w:rPr>
        <w:t xml:space="preserve"> Insurance Policy</w:t>
      </w:r>
      <w:r w:rsidR="000549D9" w:rsidRPr="00A15E05">
        <w:rPr>
          <w:rFonts w:ascii="Calibri" w:hAnsi="Calibri" w:cs="Calibri"/>
          <w:sz w:val="20"/>
          <w:szCs w:val="20"/>
        </w:rPr>
        <w:t xml:space="preserve"> </w:t>
      </w:r>
      <w:r w:rsidRPr="00A15E05">
        <w:rPr>
          <w:rFonts w:ascii="Calibri" w:hAnsi="Calibri" w:cs="Calibri"/>
          <w:sz w:val="20"/>
          <w:szCs w:val="20"/>
        </w:rPr>
        <w:t xml:space="preserve">and all the terms and conditions of this insurance policy, </w:t>
      </w:r>
      <w:r w:rsidR="00812942" w:rsidRPr="00A15E05">
        <w:rPr>
          <w:rFonts w:ascii="Calibri" w:hAnsi="Calibri" w:cs="Calibri"/>
          <w:sz w:val="20"/>
          <w:szCs w:val="20"/>
        </w:rPr>
        <w:t>as far as they apply</w:t>
      </w:r>
      <w:r w:rsidR="006A5FD6" w:rsidRPr="00A15E05">
        <w:rPr>
          <w:rFonts w:ascii="Calibri" w:hAnsi="Calibri" w:cs="Calibri"/>
          <w:sz w:val="20"/>
          <w:szCs w:val="20"/>
        </w:rPr>
        <w:t>.</w:t>
      </w:r>
    </w:p>
    <w:p w14:paraId="503EB62F" w14:textId="77777777" w:rsidR="007E1ADF" w:rsidRPr="00A15E05" w:rsidRDefault="007E1ADF" w:rsidP="000549D9">
      <w:pPr>
        <w:pStyle w:val="ListParagraph"/>
        <w:ind w:left="284" w:hanging="284"/>
        <w:jc w:val="both"/>
        <w:rPr>
          <w:rFonts w:ascii="Calibri" w:hAnsi="Calibri" w:cs="Calibri"/>
          <w:sz w:val="20"/>
          <w:szCs w:val="20"/>
        </w:rPr>
      </w:pPr>
    </w:p>
    <w:p w14:paraId="10E01712" w14:textId="77777777" w:rsidR="007E1ADF" w:rsidRPr="00A15E05" w:rsidRDefault="00812942"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sz w:val="20"/>
          <w:szCs w:val="20"/>
        </w:rPr>
        <w:t xml:space="preserve">If </w:t>
      </w:r>
      <w:r w:rsidR="008D41FC"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make a claim under this </w:t>
      </w:r>
      <w:r w:rsidR="00892E6F" w:rsidRPr="00A15E05">
        <w:rPr>
          <w:rFonts w:ascii="Calibri" w:hAnsi="Calibri" w:cs="Calibri"/>
          <w:sz w:val="20"/>
          <w:szCs w:val="20"/>
        </w:rPr>
        <w:t>p</w:t>
      </w:r>
      <w:r w:rsidRPr="00A15E05">
        <w:rPr>
          <w:rFonts w:ascii="Calibri" w:hAnsi="Calibri" w:cs="Calibri"/>
          <w:sz w:val="20"/>
          <w:szCs w:val="20"/>
        </w:rPr>
        <w:t xml:space="preserve">olicy that is </w:t>
      </w:r>
      <w:r w:rsidR="00115621" w:rsidRPr="00A15E05">
        <w:rPr>
          <w:rFonts w:ascii="Calibri" w:hAnsi="Calibri" w:cs="Calibri"/>
          <w:sz w:val="20"/>
          <w:szCs w:val="20"/>
        </w:rPr>
        <w:t xml:space="preserve">found to be </w:t>
      </w:r>
      <w:r w:rsidRPr="00A15E05">
        <w:rPr>
          <w:rFonts w:ascii="Calibri" w:hAnsi="Calibri" w:cs="Calibri"/>
          <w:sz w:val="20"/>
          <w:szCs w:val="20"/>
        </w:rPr>
        <w:t xml:space="preserve">false or fraudulent in any way, the </w:t>
      </w:r>
      <w:r w:rsidR="005A26A4" w:rsidRPr="00A15E05">
        <w:rPr>
          <w:rFonts w:ascii="Calibri" w:hAnsi="Calibri" w:cs="Calibri"/>
          <w:sz w:val="20"/>
          <w:szCs w:val="20"/>
        </w:rPr>
        <w:t>p</w:t>
      </w:r>
      <w:r w:rsidRPr="00A15E05">
        <w:rPr>
          <w:rFonts w:ascii="Calibri" w:hAnsi="Calibri" w:cs="Calibri"/>
          <w:sz w:val="20"/>
          <w:szCs w:val="20"/>
        </w:rPr>
        <w:t xml:space="preserve">olicy </w:t>
      </w:r>
      <w:r w:rsidR="00BD3BB2" w:rsidRPr="00A15E05">
        <w:rPr>
          <w:rFonts w:ascii="Calibri" w:hAnsi="Calibri" w:cs="Calibri"/>
          <w:sz w:val="20"/>
          <w:szCs w:val="20"/>
        </w:rPr>
        <w:t xml:space="preserve">may be </w:t>
      </w:r>
      <w:r w:rsidRPr="00A15E05">
        <w:rPr>
          <w:rFonts w:ascii="Calibri" w:hAnsi="Calibri" w:cs="Calibri"/>
          <w:sz w:val="20"/>
          <w:szCs w:val="20"/>
        </w:rPr>
        <w:t>void and any claim will not be paid</w:t>
      </w:r>
      <w:r w:rsidR="006A5FD6" w:rsidRPr="00A15E05">
        <w:rPr>
          <w:rFonts w:ascii="Calibri" w:hAnsi="Calibri" w:cs="Calibri"/>
          <w:sz w:val="20"/>
          <w:szCs w:val="20"/>
        </w:rPr>
        <w:t>.</w:t>
      </w:r>
    </w:p>
    <w:p w14:paraId="7FE1D9E3" w14:textId="77777777" w:rsidR="007E1ADF" w:rsidRPr="00A15E05" w:rsidRDefault="007E1ADF" w:rsidP="000549D9">
      <w:pPr>
        <w:pStyle w:val="ListParagraph"/>
        <w:ind w:left="284" w:hanging="284"/>
        <w:jc w:val="both"/>
        <w:rPr>
          <w:rFonts w:ascii="Calibri" w:hAnsi="Calibri" w:cs="Calibri"/>
          <w:sz w:val="20"/>
          <w:szCs w:val="20"/>
        </w:rPr>
      </w:pPr>
    </w:p>
    <w:p w14:paraId="1670DD31" w14:textId="77777777" w:rsidR="007E1ADF" w:rsidRPr="00A15E05" w:rsidRDefault="000E329E"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sz w:val="20"/>
          <w:szCs w:val="20"/>
        </w:rPr>
        <w:t xml:space="preserve">This insurance is only valid if </w:t>
      </w:r>
      <w:r w:rsidR="008D41FC"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are a permanent resident of the United Kingdom (England, Wales,</w:t>
      </w:r>
      <w:r w:rsidR="00D47741" w:rsidRPr="00A15E05">
        <w:rPr>
          <w:rFonts w:ascii="Calibri" w:hAnsi="Calibri" w:cs="Calibri"/>
          <w:sz w:val="20"/>
          <w:szCs w:val="20"/>
        </w:rPr>
        <w:t xml:space="preserve"> Scotland, Northern Ireland</w:t>
      </w:r>
      <w:r w:rsidRPr="00A15E05">
        <w:rPr>
          <w:rFonts w:ascii="Calibri" w:hAnsi="Calibri" w:cs="Calibri"/>
          <w:sz w:val="20"/>
          <w:szCs w:val="20"/>
        </w:rPr>
        <w:t>)</w:t>
      </w:r>
      <w:r w:rsidR="006A5FD6" w:rsidRPr="00A15E05">
        <w:rPr>
          <w:rFonts w:ascii="Calibri" w:hAnsi="Calibri" w:cs="Calibri"/>
          <w:sz w:val="20"/>
          <w:szCs w:val="20"/>
        </w:rPr>
        <w:t>.</w:t>
      </w:r>
    </w:p>
    <w:p w14:paraId="53EFA141" w14:textId="77777777" w:rsidR="00C520FF" w:rsidRPr="00A15E05" w:rsidRDefault="00C520FF" w:rsidP="000549D9">
      <w:pPr>
        <w:pStyle w:val="ListParagraph"/>
        <w:ind w:left="284" w:hanging="284"/>
        <w:jc w:val="both"/>
        <w:rPr>
          <w:rFonts w:ascii="Calibri" w:hAnsi="Calibri" w:cs="Calibri"/>
          <w:sz w:val="20"/>
          <w:szCs w:val="20"/>
        </w:rPr>
      </w:pPr>
    </w:p>
    <w:p w14:paraId="2B0A120E" w14:textId="77777777" w:rsidR="00C520FF" w:rsidRPr="00A15E05" w:rsidRDefault="00C520FF" w:rsidP="000549D9">
      <w:pPr>
        <w:pStyle w:val="ListParagraph"/>
        <w:numPr>
          <w:ilvl w:val="0"/>
          <w:numId w:val="34"/>
        </w:numPr>
        <w:ind w:left="284" w:hanging="284"/>
        <w:jc w:val="both"/>
        <w:rPr>
          <w:rFonts w:ascii="Calibri" w:hAnsi="Calibri" w:cs="Calibri"/>
          <w:sz w:val="20"/>
          <w:szCs w:val="20"/>
        </w:rPr>
      </w:pPr>
      <w:r w:rsidRPr="00A15E05">
        <w:rPr>
          <w:rFonts w:ascii="Calibri" w:hAnsi="Calibri" w:cs="Calibri"/>
          <w:b/>
          <w:sz w:val="20"/>
          <w:szCs w:val="20"/>
        </w:rPr>
        <w:t>We</w:t>
      </w:r>
      <w:r w:rsidRPr="00A15E05">
        <w:rPr>
          <w:rFonts w:ascii="Calibri" w:hAnsi="Calibri" w:cs="Calibri"/>
          <w:sz w:val="20"/>
          <w:szCs w:val="20"/>
        </w:rPr>
        <w:t xml:space="preserve"> have the right to approach any third party in relation to </w:t>
      </w:r>
      <w:r w:rsidRPr="00A15E05">
        <w:rPr>
          <w:rFonts w:ascii="Calibri" w:hAnsi="Calibri" w:cs="Calibri"/>
          <w:b/>
          <w:sz w:val="20"/>
          <w:szCs w:val="20"/>
        </w:rPr>
        <w:t>Your</w:t>
      </w:r>
      <w:r w:rsidRPr="00A15E05">
        <w:rPr>
          <w:rFonts w:ascii="Calibri" w:hAnsi="Calibri" w:cs="Calibri"/>
          <w:sz w:val="20"/>
          <w:szCs w:val="20"/>
        </w:rPr>
        <w:t xml:space="preserve"> claim</w:t>
      </w:r>
      <w:r w:rsidR="006A5FD6" w:rsidRPr="00A15E05">
        <w:rPr>
          <w:rFonts w:ascii="Calibri" w:hAnsi="Calibri" w:cs="Calibri"/>
          <w:sz w:val="20"/>
          <w:szCs w:val="20"/>
        </w:rPr>
        <w:t>.</w:t>
      </w:r>
    </w:p>
    <w:p w14:paraId="5E305784" w14:textId="77777777" w:rsidR="0003427E" w:rsidRPr="00A15E05" w:rsidRDefault="0003427E" w:rsidP="0003427E">
      <w:pPr>
        <w:pStyle w:val="ListParagraph"/>
        <w:rPr>
          <w:rFonts w:ascii="Calibri" w:hAnsi="Calibri" w:cs="Calibri"/>
          <w:sz w:val="20"/>
          <w:szCs w:val="20"/>
        </w:rPr>
      </w:pPr>
    </w:p>
    <w:p w14:paraId="0AE7157F" w14:textId="77777777" w:rsidR="0003427E" w:rsidRPr="00A15E05" w:rsidRDefault="0003427E" w:rsidP="0003427E">
      <w:pPr>
        <w:pStyle w:val="ListParagraph"/>
        <w:ind w:left="284"/>
        <w:jc w:val="both"/>
        <w:rPr>
          <w:rFonts w:ascii="Calibri" w:hAnsi="Calibri" w:cs="Calibri"/>
          <w:sz w:val="20"/>
          <w:szCs w:val="20"/>
        </w:rPr>
      </w:pPr>
    </w:p>
    <w:p w14:paraId="4F970373" w14:textId="77777777" w:rsidR="00CE08D2" w:rsidRPr="00A15E05" w:rsidRDefault="00CE08D2" w:rsidP="00CE08D2">
      <w:pPr>
        <w:jc w:val="both"/>
        <w:rPr>
          <w:rFonts w:ascii="Calibri" w:hAnsi="Calibri" w:cs="Calibri"/>
          <w:b/>
          <w:color w:val="00B0F0"/>
          <w:sz w:val="28"/>
          <w:szCs w:val="20"/>
        </w:rPr>
      </w:pPr>
      <w:r w:rsidRPr="00A15E05">
        <w:rPr>
          <w:rFonts w:ascii="Calibri" w:hAnsi="Calibri" w:cs="Calibri"/>
          <w:b/>
          <w:color w:val="00B0F0"/>
          <w:sz w:val="28"/>
          <w:szCs w:val="20"/>
        </w:rPr>
        <w:t>Cancelling Your Cover</w:t>
      </w:r>
    </w:p>
    <w:p w14:paraId="6F6C3B60" w14:textId="77777777" w:rsidR="00CE08D2" w:rsidRPr="00A15E05" w:rsidRDefault="00CE08D2" w:rsidP="00CE08D2">
      <w:pPr>
        <w:jc w:val="both"/>
        <w:rPr>
          <w:rFonts w:ascii="Calibri" w:hAnsi="Calibri" w:cs="Calibri"/>
          <w:b/>
          <w:sz w:val="20"/>
          <w:szCs w:val="20"/>
        </w:rPr>
      </w:pPr>
    </w:p>
    <w:p w14:paraId="262EC198" w14:textId="77777777" w:rsidR="00CE08D2" w:rsidRPr="00A15E05" w:rsidRDefault="00CE08D2" w:rsidP="00CE08D2">
      <w:pPr>
        <w:pStyle w:val="BodyText"/>
        <w:spacing w:after="0"/>
        <w:rPr>
          <w:rFonts w:ascii="Calibri" w:hAnsi="Calibri" w:cs="Calibri"/>
          <w:sz w:val="20"/>
          <w:szCs w:val="20"/>
        </w:rPr>
      </w:pPr>
      <w:r w:rsidRPr="00A15E05">
        <w:rPr>
          <w:rFonts w:ascii="Calibri" w:hAnsi="Calibri" w:cs="Calibri"/>
          <w:b/>
          <w:sz w:val="20"/>
          <w:szCs w:val="20"/>
        </w:rPr>
        <w:t>We</w:t>
      </w:r>
      <w:r w:rsidRPr="00A15E05">
        <w:rPr>
          <w:rFonts w:ascii="Calibri" w:hAnsi="Calibri" w:cs="Calibri"/>
          <w:sz w:val="20"/>
          <w:szCs w:val="20"/>
        </w:rPr>
        <w:t xml:space="preserve"> hope that </w:t>
      </w:r>
      <w:r w:rsidRPr="00A15E05">
        <w:rPr>
          <w:rFonts w:ascii="Calibri" w:hAnsi="Calibri" w:cs="Calibri"/>
          <w:b/>
          <w:sz w:val="20"/>
          <w:szCs w:val="20"/>
        </w:rPr>
        <w:t>You</w:t>
      </w:r>
      <w:r w:rsidRPr="00A15E05">
        <w:rPr>
          <w:rFonts w:ascii="Calibri" w:hAnsi="Calibri" w:cs="Calibri"/>
          <w:sz w:val="20"/>
          <w:szCs w:val="20"/>
        </w:rPr>
        <w:t xml:space="preserve"> will be happy with </w:t>
      </w:r>
      <w:r w:rsidRPr="00A15E05">
        <w:rPr>
          <w:rFonts w:ascii="Calibri" w:hAnsi="Calibri" w:cs="Calibri"/>
          <w:b/>
          <w:sz w:val="20"/>
          <w:szCs w:val="20"/>
        </w:rPr>
        <w:t>Your</w:t>
      </w:r>
      <w:r w:rsidRPr="00A15E05">
        <w:rPr>
          <w:rFonts w:ascii="Calibri" w:hAnsi="Calibri" w:cs="Calibri"/>
          <w:sz w:val="20"/>
          <w:szCs w:val="20"/>
        </w:rPr>
        <w:t xml:space="preserve"> insurance policy. However, if the policy does not meet </w:t>
      </w:r>
      <w:r w:rsidRPr="00A15E05">
        <w:rPr>
          <w:rFonts w:ascii="Calibri" w:hAnsi="Calibri" w:cs="Calibri"/>
          <w:b/>
          <w:sz w:val="20"/>
          <w:szCs w:val="20"/>
        </w:rPr>
        <w:t>Your</w:t>
      </w:r>
      <w:r w:rsidRPr="00A15E05">
        <w:rPr>
          <w:rFonts w:ascii="Calibri" w:hAnsi="Calibri" w:cs="Calibri"/>
          <w:sz w:val="20"/>
          <w:szCs w:val="20"/>
        </w:rPr>
        <w:t xml:space="preserve"> needs </w:t>
      </w:r>
      <w:r w:rsidRPr="00A15E05">
        <w:rPr>
          <w:rFonts w:ascii="Calibri" w:hAnsi="Calibri" w:cs="Calibri"/>
          <w:b/>
          <w:sz w:val="20"/>
          <w:szCs w:val="20"/>
        </w:rPr>
        <w:t>You</w:t>
      </w:r>
      <w:r w:rsidRPr="00A15E05">
        <w:rPr>
          <w:rFonts w:ascii="Calibri" w:hAnsi="Calibri" w:cs="Calibri"/>
          <w:sz w:val="20"/>
          <w:szCs w:val="20"/>
        </w:rPr>
        <w:t xml:space="preserve"> have 14 days from the date the contract is entered into or from the date </w:t>
      </w:r>
      <w:r w:rsidRPr="00A15E05">
        <w:rPr>
          <w:rFonts w:ascii="Calibri" w:hAnsi="Calibri" w:cs="Calibri"/>
          <w:b/>
          <w:sz w:val="20"/>
          <w:szCs w:val="20"/>
        </w:rPr>
        <w:t xml:space="preserve">You </w:t>
      </w:r>
      <w:r w:rsidRPr="00A15E05">
        <w:rPr>
          <w:rFonts w:ascii="Calibri" w:hAnsi="Calibri" w:cs="Calibri"/>
          <w:sz w:val="20"/>
          <w:szCs w:val="20"/>
        </w:rPr>
        <w:t xml:space="preserve">received </w:t>
      </w:r>
      <w:r w:rsidRPr="00A15E05">
        <w:rPr>
          <w:rFonts w:ascii="Calibri" w:hAnsi="Calibri" w:cs="Calibri"/>
          <w:b/>
          <w:sz w:val="20"/>
          <w:szCs w:val="20"/>
        </w:rPr>
        <w:t>Your</w:t>
      </w:r>
      <w:r w:rsidRPr="00A15E05">
        <w:rPr>
          <w:rFonts w:ascii="Calibri" w:hAnsi="Calibri" w:cs="Calibri"/>
          <w:sz w:val="20"/>
          <w:szCs w:val="20"/>
        </w:rPr>
        <w:t xml:space="preserve"> policy documents (whichever is the later) to cancel the policy and get a full refund. (</w:t>
      </w:r>
      <w:r w:rsidRPr="00A15E05">
        <w:rPr>
          <w:rFonts w:ascii="Calibri" w:hAnsi="Calibri" w:cs="Calibri"/>
          <w:b/>
          <w:sz w:val="20"/>
          <w:szCs w:val="20"/>
        </w:rPr>
        <w:t>We</w:t>
      </w:r>
      <w:r w:rsidRPr="00A15E05">
        <w:rPr>
          <w:rFonts w:ascii="Calibri" w:hAnsi="Calibri" w:cs="Calibri"/>
          <w:sz w:val="20"/>
          <w:szCs w:val="20"/>
        </w:rPr>
        <w:t xml:space="preserve"> will not give </w:t>
      </w:r>
      <w:r w:rsidRPr="00A15E05">
        <w:rPr>
          <w:rFonts w:ascii="Calibri" w:hAnsi="Calibri" w:cs="Calibri"/>
          <w:b/>
          <w:sz w:val="20"/>
          <w:szCs w:val="20"/>
        </w:rPr>
        <w:t>You</w:t>
      </w:r>
      <w:r w:rsidRPr="00A15E05">
        <w:rPr>
          <w:rFonts w:ascii="Calibri" w:hAnsi="Calibri" w:cs="Calibri"/>
          <w:sz w:val="20"/>
          <w:szCs w:val="20"/>
        </w:rPr>
        <w:t xml:space="preserve"> a refund if</w:t>
      </w:r>
      <w:r w:rsidRPr="00A15E05">
        <w:rPr>
          <w:rFonts w:ascii="Calibri" w:hAnsi="Calibri" w:cs="Calibri"/>
          <w:b/>
          <w:sz w:val="20"/>
          <w:szCs w:val="20"/>
        </w:rPr>
        <w:t xml:space="preserve"> You</w:t>
      </w:r>
      <w:r w:rsidRPr="00A15E05">
        <w:rPr>
          <w:rFonts w:ascii="Calibri" w:hAnsi="Calibri" w:cs="Calibri"/>
          <w:sz w:val="20"/>
          <w:szCs w:val="20"/>
        </w:rPr>
        <w:t xml:space="preserve"> have reported a claim). </w:t>
      </w:r>
    </w:p>
    <w:p w14:paraId="6AC5B776" w14:textId="77777777" w:rsidR="00CE08D2" w:rsidRPr="00A15E05" w:rsidRDefault="00CE08D2" w:rsidP="00CE08D2">
      <w:pPr>
        <w:pStyle w:val="BodyText"/>
        <w:spacing w:after="0"/>
        <w:rPr>
          <w:rFonts w:ascii="Calibri" w:hAnsi="Calibri" w:cs="Calibri"/>
          <w:sz w:val="20"/>
          <w:szCs w:val="20"/>
        </w:rPr>
      </w:pPr>
    </w:p>
    <w:p w14:paraId="3E1C2281" w14:textId="77777777" w:rsidR="00CE08D2" w:rsidRPr="00A15E05" w:rsidRDefault="00CE08D2" w:rsidP="00CE08D2">
      <w:pPr>
        <w:jc w:val="both"/>
        <w:rPr>
          <w:rFonts w:ascii="Calibri" w:eastAsiaTheme="minorHAnsi" w:hAnsi="Calibri" w:cs="Calibri"/>
          <w:color w:val="000000" w:themeColor="text1"/>
          <w:sz w:val="20"/>
          <w:szCs w:val="20"/>
          <w:lang w:eastAsia="en-US"/>
        </w:rPr>
      </w:pPr>
      <w:r w:rsidRPr="00A15E05">
        <w:rPr>
          <w:rFonts w:ascii="Calibri" w:eastAsiaTheme="minorHAnsi" w:hAnsi="Calibri" w:cs="Calibri"/>
          <w:color w:val="000000" w:themeColor="text1"/>
          <w:sz w:val="20"/>
          <w:szCs w:val="20"/>
          <w:lang w:eastAsia="en-US"/>
        </w:rPr>
        <w:t xml:space="preserve">Once the 14 days has expired, </w:t>
      </w:r>
      <w:r w:rsidRPr="00A15E05">
        <w:rPr>
          <w:rFonts w:ascii="Calibri" w:eastAsiaTheme="minorHAnsi" w:hAnsi="Calibri" w:cs="Calibri"/>
          <w:b/>
          <w:bCs/>
          <w:color w:val="000000" w:themeColor="text1"/>
          <w:sz w:val="20"/>
          <w:szCs w:val="20"/>
          <w:lang w:eastAsia="en-US"/>
        </w:rPr>
        <w:t>You</w:t>
      </w:r>
      <w:r w:rsidRPr="00A15E05">
        <w:rPr>
          <w:rFonts w:ascii="Calibri" w:eastAsiaTheme="minorHAnsi" w:hAnsi="Calibri" w:cs="Calibri"/>
          <w:color w:val="000000" w:themeColor="text1"/>
          <w:sz w:val="20"/>
          <w:szCs w:val="20"/>
          <w:lang w:eastAsia="en-US"/>
        </w:rPr>
        <w:t xml:space="preserve"> have the right to cancel this insurance; however, no refund of premium will be due to </w:t>
      </w:r>
      <w:r w:rsidRPr="00A15E05">
        <w:rPr>
          <w:rFonts w:ascii="Calibri" w:eastAsiaTheme="minorHAnsi" w:hAnsi="Calibri" w:cs="Calibri"/>
          <w:b/>
          <w:bCs/>
          <w:color w:val="000000" w:themeColor="text1"/>
          <w:sz w:val="20"/>
          <w:szCs w:val="20"/>
          <w:lang w:eastAsia="en-US"/>
        </w:rPr>
        <w:t>You</w:t>
      </w:r>
      <w:r w:rsidRPr="00A15E05">
        <w:rPr>
          <w:rFonts w:ascii="Calibri" w:eastAsiaTheme="minorHAnsi" w:hAnsi="Calibri" w:cs="Calibri"/>
          <w:color w:val="000000" w:themeColor="text1"/>
          <w:sz w:val="20"/>
          <w:szCs w:val="20"/>
          <w:lang w:eastAsia="en-US"/>
        </w:rPr>
        <w:t>.</w:t>
      </w:r>
    </w:p>
    <w:p w14:paraId="5864736C" w14:textId="77777777" w:rsidR="00CE08D2" w:rsidRPr="00A15E05" w:rsidRDefault="00CE08D2" w:rsidP="00CE08D2">
      <w:pPr>
        <w:jc w:val="both"/>
        <w:rPr>
          <w:rFonts w:ascii="Calibri" w:eastAsiaTheme="minorHAnsi" w:hAnsi="Calibri" w:cs="Calibri"/>
          <w:color w:val="000000" w:themeColor="text1"/>
          <w:sz w:val="20"/>
          <w:szCs w:val="20"/>
          <w:lang w:eastAsia="en-US"/>
        </w:rPr>
      </w:pPr>
    </w:p>
    <w:p w14:paraId="0EA38D89" w14:textId="77777777" w:rsidR="00CE08D2" w:rsidRPr="00A15E05" w:rsidRDefault="00CE08D2" w:rsidP="00CE08D2">
      <w:pPr>
        <w:jc w:val="both"/>
        <w:rPr>
          <w:rFonts w:ascii="Calibri" w:eastAsiaTheme="minorHAnsi" w:hAnsi="Calibri" w:cs="Calibri"/>
          <w:color w:val="000000" w:themeColor="text1"/>
          <w:sz w:val="20"/>
          <w:szCs w:val="20"/>
          <w:lang w:eastAsia="en-US"/>
        </w:rPr>
      </w:pPr>
      <w:r w:rsidRPr="00A15E05">
        <w:rPr>
          <w:rFonts w:ascii="Calibri" w:eastAsiaTheme="minorHAnsi" w:hAnsi="Calibri" w:cs="Calibri"/>
          <w:color w:val="000000" w:themeColor="text1"/>
          <w:sz w:val="20"/>
          <w:szCs w:val="20"/>
          <w:lang w:eastAsia="en-US"/>
        </w:rPr>
        <w:t xml:space="preserve">If </w:t>
      </w:r>
      <w:r w:rsidRPr="00A15E05">
        <w:rPr>
          <w:rFonts w:ascii="Calibri" w:eastAsiaTheme="minorHAnsi" w:hAnsi="Calibri" w:cs="Calibri"/>
          <w:b/>
          <w:color w:val="000000" w:themeColor="text1"/>
          <w:sz w:val="20"/>
          <w:szCs w:val="20"/>
          <w:lang w:eastAsia="en-US"/>
        </w:rPr>
        <w:t>You</w:t>
      </w:r>
      <w:r w:rsidRPr="00A15E05">
        <w:rPr>
          <w:rFonts w:ascii="Calibri" w:eastAsiaTheme="minorHAnsi" w:hAnsi="Calibri" w:cs="Calibri"/>
          <w:color w:val="000000" w:themeColor="text1"/>
          <w:sz w:val="20"/>
          <w:szCs w:val="20"/>
          <w:lang w:eastAsia="en-US"/>
        </w:rPr>
        <w:t xml:space="preserve"> wish to cancel then please contact the selling broker from whom </w:t>
      </w:r>
      <w:r w:rsidRPr="00A15E05">
        <w:rPr>
          <w:rFonts w:ascii="Calibri" w:eastAsiaTheme="minorHAnsi" w:hAnsi="Calibri" w:cs="Calibri"/>
          <w:b/>
          <w:color w:val="000000" w:themeColor="text1"/>
          <w:sz w:val="20"/>
          <w:szCs w:val="20"/>
          <w:lang w:eastAsia="en-US"/>
        </w:rPr>
        <w:t>You</w:t>
      </w:r>
      <w:r w:rsidRPr="00A15E05">
        <w:rPr>
          <w:rFonts w:ascii="Calibri" w:eastAsiaTheme="minorHAnsi" w:hAnsi="Calibri" w:cs="Calibri"/>
          <w:color w:val="000000" w:themeColor="text1"/>
          <w:sz w:val="20"/>
          <w:szCs w:val="20"/>
          <w:lang w:eastAsia="en-US"/>
        </w:rPr>
        <w:t xml:space="preserve"> purchased this policy.</w:t>
      </w:r>
    </w:p>
    <w:p w14:paraId="337968DB" w14:textId="77777777" w:rsidR="006D6C58" w:rsidRPr="00A15E05" w:rsidRDefault="006D6C58" w:rsidP="00CE08D2">
      <w:pPr>
        <w:jc w:val="both"/>
        <w:rPr>
          <w:rFonts w:ascii="Calibri" w:eastAsiaTheme="minorHAnsi" w:hAnsi="Calibri" w:cs="Calibri"/>
          <w:color w:val="000000" w:themeColor="text1"/>
          <w:sz w:val="20"/>
          <w:szCs w:val="20"/>
          <w:lang w:eastAsia="en-US"/>
        </w:rPr>
      </w:pPr>
    </w:p>
    <w:p w14:paraId="53B87A37" w14:textId="77777777" w:rsidR="006D6C58" w:rsidRPr="00A15E05" w:rsidRDefault="006D6C58" w:rsidP="006D6C58">
      <w:pPr>
        <w:rPr>
          <w:rFonts w:ascii="Calibri" w:hAnsi="Calibri" w:cs="Calibri"/>
          <w:b/>
          <w:color w:val="00B0F0"/>
          <w:sz w:val="24"/>
          <w:szCs w:val="20"/>
        </w:rPr>
      </w:pPr>
      <w:r w:rsidRPr="00A15E05">
        <w:rPr>
          <w:rFonts w:ascii="Calibri" w:hAnsi="Calibri" w:cs="Calibri"/>
          <w:b/>
          <w:color w:val="00B0F0"/>
          <w:sz w:val="24"/>
          <w:szCs w:val="20"/>
        </w:rPr>
        <w:t>The Insurers’ Cancellation Rights</w:t>
      </w:r>
    </w:p>
    <w:p w14:paraId="673575F5" w14:textId="1352C830" w:rsidR="006D6C58" w:rsidRPr="00A15E05" w:rsidRDefault="006D6C58" w:rsidP="006D6C58">
      <w:pPr>
        <w:jc w:val="both"/>
        <w:rPr>
          <w:rFonts w:ascii="Calibri" w:hAnsi="Calibri" w:cs="Calibri"/>
          <w:sz w:val="20"/>
          <w:szCs w:val="20"/>
        </w:rPr>
      </w:pPr>
      <w:r w:rsidRPr="00A15E05">
        <w:rPr>
          <w:rFonts w:ascii="Calibri" w:hAnsi="Calibri" w:cs="Calibri"/>
          <w:b/>
          <w:sz w:val="20"/>
          <w:szCs w:val="20"/>
        </w:rPr>
        <w:t>We</w:t>
      </w:r>
      <w:r w:rsidRPr="00A15E05">
        <w:rPr>
          <w:rFonts w:ascii="Calibri" w:hAnsi="Calibri" w:cs="Calibri"/>
          <w:sz w:val="20"/>
          <w:szCs w:val="20"/>
        </w:rPr>
        <w:t xml:space="preserve"> reserve the right to cancel this policy by giving </w:t>
      </w:r>
      <w:r w:rsidRPr="00A15E05">
        <w:rPr>
          <w:rFonts w:ascii="Calibri" w:hAnsi="Calibri" w:cs="Calibri"/>
          <w:b/>
          <w:sz w:val="20"/>
          <w:szCs w:val="20"/>
        </w:rPr>
        <w:t>You</w:t>
      </w:r>
      <w:r w:rsidRPr="00A15E05">
        <w:rPr>
          <w:rFonts w:ascii="Calibri" w:hAnsi="Calibri" w:cs="Calibri"/>
          <w:sz w:val="20"/>
          <w:szCs w:val="20"/>
        </w:rPr>
        <w:t xml:space="preserve"> seven days’ notice in writing, which </w:t>
      </w:r>
      <w:r w:rsidRPr="00A15E05">
        <w:rPr>
          <w:rFonts w:ascii="Calibri" w:hAnsi="Calibri" w:cs="Calibri"/>
          <w:b/>
          <w:sz w:val="20"/>
          <w:szCs w:val="20"/>
        </w:rPr>
        <w:t>We</w:t>
      </w:r>
      <w:r w:rsidRPr="00A15E05">
        <w:rPr>
          <w:rFonts w:ascii="Calibri" w:hAnsi="Calibri" w:cs="Calibri"/>
          <w:sz w:val="20"/>
          <w:szCs w:val="20"/>
        </w:rPr>
        <w:t xml:space="preserve"> will send by recorded delivery to the most recent address </w:t>
      </w:r>
      <w:r w:rsidRPr="00A15E05">
        <w:rPr>
          <w:rFonts w:ascii="Calibri" w:hAnsi="Calibri" w:cs="Calibri"/>
          <w:b/>
          <w:sz w:val="20"/>
          <w:szCs w:val="20"/>
        </w:rPr>
        <w:t>We</w:t>
      </w:r>
      <w:r w:rsidRPr="00A15E05">
        <w:rPr>
          <w:rFonts w:ascii="Calibri" w:hAnsi="Calibri" w:cs="Calibri"/>
          <w:sz w:val="20"/>
          <w:szCs w:val="20"/>
        </w:rPr>
        <w:t xml:space="preserve"> have for </w:t>
      </w:r>
      <w:r w:rsidRPr="00A15E05">
        <w:rPr>
          <w:rFonts w:ascii="Calibri" w:hAnsi="Calibri" w:cs="Calibri"/>
          <w:b/>
          <w:sz w:val="20"/>
          <w:szCs w:val="20"/>
        </w:rPr>
        <w:t>You</w:t>
      </w:r>
      <w:r w:rsidRPr="00A15E05">
        <w:rPr>
          <w:rFonts w:ascii="Calibri" w:hAnsi="Calibri" w:cs="Calibri"/>
          <w:sz w:val="20"/>
          <w:szCs w:val="20"/>
        </w:rPr>
        <w:t xml:space="preserve">. Examples of when </w:t>
      </w:r>
      <w:r w:rsidRPr="00A15E05">
        <w:rPr>
          <w:rFonts w:ascii="Calibri" w:hAnsi="Calibri" w:cs="Calibri"/>
          <w:b/>
          <w:bCs/>
          <w:sz w:val="20"/>
          <w:szCs w:val="20"/>
        </w:rPr>
        <w:t>We</w:t>
      </w:r>
      <w:r w:rsidRPr="00A15E05">
        <w:rPr>
          <w:rFonts w:ascii="Calibri" w:hAnsi="Calibri" w:cs="Calibri"/>
          <w:sz w:val="20"/>
          <w:szCs w:val="20"/>
        </w:rPr>
        <w:t xml:space="preserve"> might do this may include </w:t>
      </w:r>
      <w:r w:rsidRPr="00A15E05">
        <w:rPr>
          <w:rFonts w:ascii="Calibri" w:hAnsi="Calibri" w:cs="Calibri"/>
          <w:b/>
          <w:bCs/>
          <w:sz w:val="20"/>
          <w:szCs w:val="20"/>
        </w:rPr>
        <w:t>Us</w:t>
      </w:r>
      <w:r w:rsidRPr="00A15E05">
        <w:rPr>
          <w:rFonts w:ascii="Calibri" w:hAnsi="Calibri" w:cs="Calibri"/>
          <w:sz w:val="20"/>
          <w:szCs w:val="20"/>
        </w:rPr>
        <w:t xml:space="preserve"> discovering that </w:t>
      </w:r>
      <w:r w:rsidRPr="00A15E05">
        <w:rPr>
          <w:rFonts w:ascii="Calibri" w:hAnsi="Calibri" w:cs="Calibri"/>
          <w:b/>
          <w:bCs/>
          <w:sz w:val="20"/>
          <w:szCs w:val="20"/>
        </w:rPr>
        <w:t xml:space="preserve">You </w:t>
      </w:r>
      <w:r w:rsidRPr="00A15E05">
        <w:rPr>
          <w:rFonts w:ascii="Calibri" w:hAnsi="Calibri" w:cs="Calibri"/>
          <w:bCs/>
          <w:sz w:val="20"/>
          <w:szCs w:val="20"/>
        </w:rPr>
        <w:t>are</w:t>
      </w:r>
      <w:r w:rsidRPr="00A15E05">
        <w:rPr>
          <w:rFonts w:ascii="Calibri" w:hAnsi="Calibri" w:cs="Calibri"/>
          <w:b/>
          <w:bCs/>
          <w:sz w:val="20"/>
          <w:szCs w:val="20"/>
        </w:rPr>
        <w:t xml:space="preserve"> </w:t>
      </w:r>
      <w:r w:rsidRPr="00A15E05">
        <w:rPr>
          <w:rFonts w:ascii="Calibri" w:hAnsi="Calibri" w:cs="Calibri"/>
          <w:sz w:val="20"/>
          <w:szCs w:val="20"/>
        </w:rPr>
        <w:t xml:space="preserve">no longer eligible for cover. </w:t>
      </w:r>
    </w:p>
    <w:p w14:paraId="08FB1A04" w14:textId="77777777" w:rsidR="006D6C58" w:rsidRPr="00A15E05" w:rsidRDefault="006D6C58" w:rsidP="006D6C58">
      <w:pPr>
        <w:jc w:val="both"/>
        <w:rPr>
          <w:rFonts w:ascii="Calibri" w:hAnsi="Calibri" w:cs="Calibri"/>
          <w:sz w:val="20"/>
          <w:szCs w:val="20"/>
        </w:rPr>
      </w:pPr>
    </w:p>
    <w:p w14:paraId="2421AF0C" w14:textId="37127345" w:rsidR="006D6C58" w:rsidRPr="00A15E05" w:rsidRDefault="006D6C58" w:rsidP="006D6C58">
      <w:pPr>
        <w:jc w:val="both"/>
        <w:rPr>
          <w:rFonts w:ascii="Calibri" w:hAnsi="Calibri" w:cs="Calibri"/>
          <w:sz w:val="20"/>
          <w:szCs w:val="20"/>
        </w:rPr>
      </w:pPr>
      <w:r w:rsidRPr="00A15E05">
        <w:rPr>
          <w:rFonts w:ascii="Calibri" w:hAnsi="Calibri" w:cs="Calibri"/>
          <w:b/>
          <w:sz w:val="20"/>
          <w:szCs w:val="20"/>
        </w:rPr>
        <w:t xml:space="preserve">We </w:t>
      </w:r>
      <w:r w:rsidRPr="00A15E05">
        <w:rPr>
          <w:rFonts w:ascii="Calibri" w:hAnsi="Calibri" w:cs="Calibri"/>
          <w:sz w:val="20"/>
          <w:szCs w:val="20"/>
        </w:rPr>
        <w:t xml:space="preserve">reserve the right to cancel this policy immediately if </w:t>
      </w:r>
      <w:r w:rsidRPr="00A15E05">
        <w:rPr>
          <w:rFonts w:ascii="Calibri" w:hAnsi="Calibri" w:cs="Calibri"/>
          <w:b/>
          <w:sz w:val="20"/>
          <w:szCs w:val="20"/>
        </w:rPr>
        <w:t>You</w:t>
      </w:r>
      <w:r w:rsidRPr="00A15E05">
        <w:rPr>
          <w:rFonts w:ascii="Calibri" w:hAnsi="Calibri" w:cs="Calibri"/>
          <w:sz w:val="20"/>
          <w:szCs w:val="20"/>
        </w:rPr>
        <w:t xml:space="preserve"> commit fraud</w:t>
      </w:r>
      <w:r w:rsidR="00C65DE8">
        <w:rPr>
          <w:rFonts w:ascii="Calibri" w:hAnsi="Calibri" w:cs="Calibri"/>
          <w:sz w:val="20"/>
          <w:szCs w:val="20"/>
        </w:rPr>
        <w:t>.</w:t>
      </w:r>
    </w:p>
    <w:p w14:paraId="3B451D8D" w14:textId="77777777" w:rsidR="00CE08D2" w:rsidRPr="00A15E05" w:rsidRDefault="00CE08D2" w:rsidP="00CE08D2">
      <w:pPr>
        <w:jc w:val="both"/>
        <w:rPr>
          <w:rFonts w:ascii="Calibri" w:hAnsi="Calibri" w:cs="Calibri"/>
          <w:b/>
          <w:sz w:val="20"/>
          <w:szCs w:val="20"/>
        </w:rPr>
      </w:pPr>
    </w:p>
    <w:p w14:paraId="658B7AEB" w14:textId="77777777" w:rsidR="00620B54" w:rsidRPr="00A15E05" w:rsidRDefault="00620B54" w:rsidP="00620B54">
      <w:pPr>
        <w:rPr>
          <w:rFonts w:ascii="Calibri" w:hAnsi="Calibri" w:cs="Calibri"/>
          <w:b/>
          <w:iCs/>
          <w:color w:val="00B0F0"/>
          <w:sz w:val="28"/>
          <w:szCs w:val="20"/>
        </w:rPr>
      </w:pPr>
      <w:bookmarkStart w:id="21" w:name="_Toc322602434"/>
      <w:r w:rsidRPr="00A15E05">
        <w:rPr>
          <w:rFonts w:ascii="Calibri" w:hAnsi="Calibri" w:cs="Calibri"/>
          <w:b/>
          <w:iCs/>
          <w:color w:val="00B0F0"/>
          <w:sz w:val="28"/>
          <w:szCs w:val="20"/>
        </w:rPr>
        <w:t>How to Make a Claim</w:t>
      </w:r>
    </w:p>
    <w:p w14:paraId="32F77B43" w14:textId="77777777" w:rsidR="00620B54" w:rsidRPr="00A15E05" w:rsidRDefault="00620B54" w:rsidP="00620B54">
      <w:pPr>
        <w:rPr>
          <w:rFonts w:ascii="Calibri" w:hAnsi="Calibri" w:cs="Calibri"/>
          <w:iCs/>
          <w:color w:val="1F497D"/>
          <w:sz w:val="20"/>
          <w:szCs w:val="20"/>
        </w:rPr>
      </w:pPr>
    </w:p>
    <w:bookmarkEnd w:id="21"/>
    <w:p w14:paraId="5B4096C6" w14:textId="25EDADC8" w:rsidR="000618D7" w:rsidRPr="00A15E05" w:rsidRDefault="002B541D" w:rsidP="000618D7">
      <w:pPr>
        <w:rPr>
          <w:rFonts w:ascii="Calibri" w:hAnsi="Calibri" w:cs="Calibri"/>
          <w:iCs/>
          <w:color w:val="000000"/>
          <w:sz w:val="20"/>
          <w:szCs w:val="20"/>
        </w:rPr>
      </w:pPr>
      <w:r w:rsidRPr="00A15E05">
        <w:rPr>
          <w:rFonts w:ascii="Calibri" w:hAnsi="Calibri" w:cs="Calibri"/>
          <w:bCs/>
          <w:iCs/>
          <w:color w:val="000000"/>
          <w:sz w:val="20"/>
          <w:szCs w:val="20"/>
        </w:rPr>
        <w:t>The</w:t>
      </w:r>
      <w:r w:rsidR="00CB74AE" w:rsidRPr="00A15E05">
        <w:rPr>
          <w:rFonts w:ascii="Calibri" w:hAnsi="Calibri" w:cs="Calibri"/>
          <w:b/>
          <w:iCs/>
          <w:color w:val="000000"/>
          <w:sz w:val="20"/>
          <w:szCs w:val="20"/>
        </w:rPr>
        <w:t xml:space="preserve"> </w:t>
      </w:r>
      <w:r w:rsidR="000618D7" w:rsidRPr="00A15E05">
        <w:rPr>
          <w:rFonts w:ascii="Calibri" w:hAnsi="Calibri" w:cs="Calibri"/>
          <w:iCs/>
          <w:color w:val="000000"/>
          <w:sz w:val="20"/>
          <w:szCs w:val="20"/>
        </w:rPr>
        <w:t xml:space="preserve">claim process has been specifically designed to make it as quick and efficient as possible to process and handle </w:t>
      </w:r>
      <w:r w:rsidR="000618D7" w:rsidRPr="00A15E05">
        <w:rPr>
          <w:rFonts w:ascii="Calibri" w:hAnsi="Calibri" w:cs="Calibri"/>
          <w:b/>
          <w:bCs/>
          <w:iCs/>
          <w:color w:val="000000"/>
          <w:sz w:val="20"/>
          <w:szCs w:val="20"/>
        </w:rPr>
        <w:t>Your</w:t>
      </w:r>
      <w:r w:rsidR="000618D7" w:rsidRPr="00A15E05">
        <w:rPr>
          <w:rFonts w:ascii="Calibri" w:hAnsi="Calibri" w:cs="Calibri"/>
          <w:iCs/>
          <w:color w:val="000000"/>
          <w:sz w:val="20"/>
          <w:szCs w:val="20"/>
        </w:rPr>
        <w:t xml:space="preserve"> claim.</w:t>
      </w:r>
    </w:p>
    <w:p w14:paraId="57E5172D" w14:textId="77777777" w:rsidR="000618D7" w:rsidRPr="00A15E05" w:rsidRDefault="000618D7" w:rsidP="000618D7">
      <w:pPr>
        <w:rPr>
          <w:rFonts w:ascii="Calibri" w:hAnsi="Calibri" w:cs="Calibri"/>
          <w:iCs/>
          <w:color w:val="000000"/>
          <w:sz w:val="20"/>
          <w:szCs w:val="20"/>
        </w:rPr>
      </w:pPr>
    </w:p>
    <w:p w14:paraId="1C3F3AA7" w14:textId="46B01303" w:rsidR="000618D7" w:rsidRPr="00A15E05" w:rsidRDefault="000618D7" w:rsidP="000618D7">
      <w:pPr>
        <w:rPr>
          <w:rFonts w:ascii="Calibri" w:hAnsi="Calibri" w:cs="Calibri"/>
          <w:bCs/>
          <w:iCs/>
          <w:color w:val="000000"/>
          <w:sz w:val="20"/>
          <w:szCs w:val="20"/>
        </w:rPr>
      </w:pPr>
      <w:r w:rsidRPr="00A15E05">
        <w:rPr>
          <w:rFonts w:ascii="Calibri" w:hAnsi="Calibri" w:cs="Calibri"/>
          <w:iCs/>
          <w:color w:val="000000"/>
          <w:sz w:val="20"/>
          <w:szCs w:val="20"/>
        </w:rPr>
        <w:t xml:space="preserve">Please call </w:t>
      </w:r>
      <w:bookmarkStart w:id="22" w:name="_Hlk165466227"/>
      <w:r w:rsidR="002B541D" w:rsidRPr="00A15E05">
        <w:rPr>
          <w:rFonts w:ascii="Calibri" w:hAnsi="Calibri" w:cs="Calibri"/>
          <w:iCs/>
          <w:color w:val="000000"/>
          <w:sz w:val="20"/>
          <w:szCs w:val="20"/>
        </w:rPr>
        <w:t xml:space="preserve">the </w:t>
      </w:r>
      <w:r w:rsidR="002B541D" w:rsidRPr="00A15E05">
        <w:rPr>
          <w:rFonts w:ascii="Calibri" w:hAnsi="Calibri" w:cs="Calibri"/>
          <w:b/>
          <w:bCs/>
          <w:iCs/>
          <w:color w:val="000000"/>
          <w:sz w:val="20"/>
          <w:szCs w:val="20"/>
        </w:rPr>
        <w:t>Administrator</w:t>
      </w:r>
      <w:r w:rsidRPr="00A15E05">
        <w:rPr>
          <w:rFonts w:ascii="Calibri" w:hAnsi="Calibri" w:cs="Calibri"/>
          <w:iCs/>
          <w:color w:val="000000"/>
          <w:sz w:val="20"/>
          <w:szCs w:val="20"/>
        </w:rPr>
        <w:t xml:space="preserve"> </w:t>
      </w:r>
      <w:bookmarkEnd w:id="22"/>
      <w:r w:rsidRPr="00A15E05">
        <w:rPr>
          <w:rFonts w:ascii="Calibri" w:hAnsi="Calibri" w:cs="Calibri"/>
          <w:iCs/>
          <w:color w:val="000000"/>
          <w:sz w:val="20"/>
          <w:szCs w:val="20"/>
        </w:rPr>
        <w:t xml:space="preserve">on 0330 111 3093 to notify </w:t>
      </w:r>
      <w:r w:rsidR="002B541D" w:rsidRPr="00A15E05">
        <w:rPr>
          <w:rFonts w:ascii="Calibri" w:hAnsi="Calibri" w:cs="Calibri"/>
          <w:iCs/>
          <w:color w:val="000000"/>
          <w:sz w:val="20"/>
          <w:szCs w:val="20"/>
        </w:rPr>
        <w:t>them</w:t>
      </w:r>
      <w:r w:rsidRPr="00A15E05">
        <w:rPr>
          <w:rFonts w:ascii="Calibri" w:hAnsi="Calibri" w:cs="Calibri"/>
          <w:iCs/>
          <w:color w:val="000000"/>
          <w:sz w:val="20"/>
          <w:szCs w:val="20"/>
        </w:rPr>
        <w:t xml:space="preserve"> of </w:t>
      </w:r>
      <w:r w:rsidRPr="00A15E05">
        <w:rPr>
          <w:rFonts w:ascii="Calibri" w:hAnsi="Calibri" w:cs="Calibri"/>
          <w:b/>
          <w:bCs/>
          <w:iCs/>
          <w:color w:val="000000"/>
          <w:sz w:val="20"/>
          <w:szCs w:val="20"/>
        </w:rPr>
        <w:t>Your</w:t>
      </w:r>
      <w:r w:rsidRPr="00A15E05">
        <w:rPr>
          <w:rFonts w:ascii="Calibri" w:hAnsi="Calibri" w:cs="Calibri"/>
          <w:iCs/>
          <w:color w:val="000000"/>
          <w:sz w:val="20"/>
          <w:szCs w:val="20"/>
        </w:rPr>
        <w:t xml:space="preserve"> claim.  </w:t>
      </w:r>
      <w:r w:rsidR="00366DA6" w:rsidRPr="00A15E05">
        <w:rPr>
          <w:rFonts w:ascii="Calibri" w:hAnsi="Calibri" w:cs="Calibri"/>
          <w:iCs/>
          <w:color w:val="000000"/>
          <w:sz w:val="20"/>
          <w:szCs w:val="20"/>
        </w:rPr>
        <w:t>The</w:t>
      </w:r>
      <w:r w:rsidRPr="00A15E05">
        <w:rPr>
          <w:rFonts w:ascii="Calibri" w:hAnsi="Calibri" w:cs="Calibri"/>
          <w:iCs/>
          <w:color w:val="000000"/>
          <w:sz w:val="20"/>
          <w:szCs w:val="20"/>
        </w:rPr>
        <w:t xml:space="preserve"> lines are open Monday to Friday between 9am and 5pm (excluding bank holidays).  Some initial details will be taken and </w:t>
      </w:r>
      <w:r w:rsidRPr="00A15E05">
        <w:rPr>
          <w:rFonts w:ascii="Calibri" w:hAnsi="Calibri" w:cs="Calibri"/>
          <w:b/>
          <w:bCs/>
          <w:iCs/>
          <w:color w:val="000000"/>
          <w:sz w:val="20"/>
          <w:szCs w:val="20"/>
        </w:rPr>
        <w:t>You</w:t>
      </w:r>
      <w:r w:rsidRPr="00A15E05">
        <w:rPr>
          <w:rFonts w:ascii="Calibri" w:hAnsi="Calibri" w:cs="Calibri"/>
          <w:iCs/>
          <w:color w:val="000000"/>
          <w:sz w:val="20"/>
          <w:szCs w:val="20"/>
        </w:rPr>
        <w:t xml:space="preserve"> will then be sent a claim form to complete and return along with supporting documentation that will be specified to </w:t>
      </w:r>
      <w:r w:rsidRPr="00A15E05">
        <w:rPr>
          <w:rFonts w:ascii="Calibri" w:hAnsi="Calibri" w:cs="Calibri"/>
          <w:b/>
          <w:bCs/>
          <w:iCs/>
          <w:color w:val="000000"/>
          <w:sz w:val="20"/>
          <w:szCs w:val="20"/>
        </w:rPr>
        <w:t>You</w:t>
      </w:r>
      <w:r w:rsidRPr="00A15E05">
        <w:rPr>
          <w:rFonts w:ascii="Calibri" w:hAnsi="Calibri" w:cs="Calibri"/>
          <w:iCs/>
          <w:color w:val="000000"/>
          <w:sz w:val="20"/>
          <w:szCs w:val="20"/>
        </w:rPr>
        <w:t xml:space="preserve">. When calling, please have </w:t>
      </w:r>
      <w:r w:rsidRPr="00A15E05">
        <w:rPr>
          <w:rFonts w:ascii="Calibri" w:hAnsi="Calibri" w:cs="Calibri"/>
          <w:b/>
          <w:bCs/>
          <w:iCs/>
          <w:color w:val="000000"/>
          <w:sz w:val="20"/>
          <w:szCs w:val="20"/>
        </w:rPr>
        <w:t>Your</w:t>
      </w:r>
      <w:r w:rsidRPr="00A15E05">
        <w:rPr>
          <w:rFonts w:ascii="Calibri" w:hAnsi="Calibri" w:cs="Calibri"/>
          <w:iCs/>
          <w:color w:val="000000"/>
          <w:sz w:val="20"/>
          <w:szCs w:val="20"/>
        </w:rPr>
        <w:t xml:space="preserve"> policy number to hand.</w:t>
      </w:r>
      <w:r w:rsidRPr="00A15E05">
        <w:rPr>
          <w:rFonts w:ascii="Calibri" w:hAnsi="Calibri" w:cs="Calibri"/>
          <w:b/>
          <w:bCs/>
          <w:iCs/>
          <w:color w:val="000000"/>
          <w:sz w:val="20"/>
          <w:szCs w:val="20"/>
        </w:rPr>
        <w:t xml:space="preserve"> </w:t>
      </w:r>
      <w:r w:rsidRPr="00A15E05">
        <w:rPr>
          <w:rFonts w:ascii="Calibri" w:hAnsi="Calibri" w:cs="Calibri"/>
          <w:bCs/>
          <w:i/>
          <w:iCs/>
          <w:color w:val="000000"/>
          <w:sz w:val="20"/>
          <w:szCs w:val="20"/>
        </w:rPr>
        <w:t xml:space="preserve">Please note that a postal claim may take significantly longer to settle than an online claim; especially if </w:t>
      </w:r>
      <w:r w:rsidRPr="00A15E05">
        <w:rPr>
          <w:rFonts w:ascii="Calibri" w:hAnsi="Calibri" w:cs="Calibri"/>
          <w:b/>
          <w:bCs/>
          <w:i/>
          <w:iCs/>
          <w:color w:val="000000"/>
          <w:sz w:val="20"/>
          <w:szCs w:val="20"/>
        </w:rPr>
        <w:t>We</w:t>
      </w:r>
      <w:r w:rsidRPr="00A15E05">
        <w:rPr>
          <w:rFonts w:ascii="Calibri" w:hAnsi="Calibri" w:cs="Calibri"/>
          <w:bCs/>
          <w:i/>
          <w:iCs/>
          <w:color w:val="000000"/>
          <w:sz w:val="20"/>
          <w:szCs w:val="20"/>
        </w:rPr>
        <w:t xml:space="preserve"> need to write to </w:t>
      </w:r>
      <w:r w:rsidRPr="00A15E05">
        <w:rPr>
          <w:rFonts w:ascii="Calibri" w:hAnsi="Calibri" w:cs="Calibri"/>
          <w:b/>
          <w:bCs/>
          <w:i/>
          <w:iCs/>
          <w:color w:val="000000"/>
          <w:sz w:val="20"/>
          <w:szCs w:val="20"/>
        </w:rPr>
        <w:t xml:space="preserve">You </w:t>
      </w:r>
      <w:r w:rsidRPr="00A15E05">
        <w:rPr>
          <w:rFonts w:ascii="Calibri" w:hAnsi="Calibri" w:cs="Calibri"/>
          <w:bCs/>
          <w:i/>
          <w:iCs/>
          <w:color w:val="000000"/>
          <w:sz w:val="20"/>
          <w:szCs w:val="20"/>
        </w:rPr>
        <w:t>to request additional information.</w:t>
      </w:r>
    </w:p>
    <w:p w14:paraId="40B9D8F5" w14:textId="77777777" w:rsidR="000618D7" w:rsidRPr="00A15E05" w:rsidRDefault="000618D7" w:rsidP="000618D7">
      <w:pPr>
        <w:rPr>
          <w:rFonts w:ascii="Calibri" w:hAnsi="Calibri" w:cs="Calibri"/>
          <w:bCs/>
          <w:iCs/>
          <w:color w:val="000000"/>
          <w:sz w:val="20"/>
          <w:szCs w:val="20"/>
        </w:rPr>
      </w:pPr>
    </w:p>
    <w:p w14:paraId="34C50300" w14:textId="77777777" w:rsidR="000618D7" w:rsidRPr="00A15E05" w:rsidRDefault="000618D7" w:rsidP="000618D7">
      <w:pPr>
        <w:rPr>
          <w:rFonts w:ascii="Calibri" w:hAnsi="Calibri" w:cs="Calibri"/>
          <w:iCs/>
          <w:color w:val="000000"/>
          <w:sz w:val="20"/>
          <w:szCs w:val="20"/>
        </w:rPr>
      </w:pPr>
      <w:r w:rsidRPr="00A15E05">
        <w:rPr>
          <w:rFonts w:ascii="Calibri" w:hAnsi="Calibri" w:cs="Calibri"/>
          <w:bCs/>
          <w:iCs/>
          <w:color w:val="000000"/>
          <w:sz w:val="20"/>
          <w:szCs w:val="20"/>
        </w:rPr>
        <w:t xml:space="preserve">Failure to follow these steps may delay or jeopardise the payment of </w:t>
      </w:r>
      <w:r w:rsidRPr="00A15E05">
        <w:rPr>
          <w:rFonts w:ascii="Calibri" w:hAnsi="Calibri" w:cs="Calibri"/>
          <w:b/>
          <w:bCs/>
          <w:iCs/>
          <w:color w:val="000000"/>
          <w:sz w:val="20"/>
          <w:szCs w:val="20"/>
        </w:rPr>
        <w:t>Your</w:t>
      </w:r>
      <w:r w:rsidRPr="00A15E05">
        <w:rPr>
          <w:rFonts w:ascii="Calibri" w:hAnsi="Calibri" w:cs="Calibri"/>
          <w:bCs/>
          <w:iCs/>
          <w:color w:val="000000"/>
          <w:sz w:val="20"/>
          <w:szCs w:val="20"/>
        </w:rPr>
        <w:t xml:space="preserve"> claim.</w:t>
      </w:r>
    </w:p>
    <w:p w14:paraId="0510E23B" w14:textId="77777777" w:rsidR="000618D7" w:rsidRPr="00A15E05" w:rsidRDefault="000618D7" w:rsidP="000618D7">
      <w:pPr>
        <w:jc w:val="both"/>
        <w:rPr>
          <w:rFonts w:ascii="Calibri" w:hAnsi="Calibri" w:cs="Calibri"/>
          <w:b/>
          <w:sz w:val="20"/>
          <w:szCs w:val="20"/>
        </w:rPr>
      </w:pPr>
    </w:p>
    <w:p w14:paraId="0611CC88" w14:textId="77777777" w:rsidR="00372CDC" w:rsidRPr="00A15E05" w:rsidRDefault="00372CDC" w:rsidP="000618D7">
      <w:pPr>
        <w:jc w:val="both"/>
        <w:rPr>
          <w:rFonts w:ascii="Calibri" w:hAnsi="Calibri" w:cs="Calibri"/>
          <w:b/>
          <w:sz w:val="20"/>
          <w:szCs w:val="20"/>
        </w:rPr>
      </w:pPr>
    </w:p>
    <w:p w14:paraId="35B6B801" w14:textId="77777777" w:rsidR="000618D7" w:rsidRPr="00A15E05" w:rsidRDefault="000618D7" w:rsidP="000618D7">
      <w:pPr>
        <w:jc w:val="both"/>
        <w:rPr>
          <w:rFonts w:ascii="Calibri" w:hAnsi="Calibri" w:cs="Calibri"/>
          <w:b/>
          <w:color w:val="00B0F0"/>
          <w:sz w:val="28"/>
          <w:szCs w:val="20"/>
        </w:rPr>
      </w:pPr>
      <w:r w:rsidRPr="00A15E05">
        <w:rPr>
          <w:rFonts w:ascii="Calibri" w:hAnsi="Calibri" w:cs="Calibri"/>
          <w:b/>
          <w:color w:val="00B0F0"/>
          <w:sz w:val="28"/>
          <w:szCs w:val="20"/>
        </w:rPr>
        <w:t>Complaints</w:t>
      </w:r>
      <w:r w:rsidRPr="00A15E05">
        <w:rPr>
          <w:rFonts w:ascii="Calibri" w:hAnsi="Calibri" w:cs="Calibri"/>
          <w:color w:val="00B0F0"/>
          <w:sz w:val="28"/>
          <w:szCs w:val="20"/>
        </w:rPr>
        <w:t xml:space="preserve"> </w:t>
      </w:r>
      <w:r w:rsidRPr="00A15E05">
        <w:rPr>
          <w:rFonts w:ascii="Calibri" w:hAnsi="Calibri" w:cs="Calibri"/>
          <w:b/>
          <w:color w:val="00B0F0"/>
          <w:sz w:val="28"/>
          <w:szCs w:val="20"/>
        </w:rPr>
        <w:t>Procedure</w:t>
      </w:r>
    </w:p>
    <w:p w14:paraId="3DBDD069" w14:textId="77777777" w:rsidR="000618D7" w:rsidRPr="00A15E05" w:rsidRDefault="000618D7" w:rsidP="000618D7">
      <w:pPr>
        <w:jc w:val="both"/>
        <w:rPr>
          <w:rFonts w:ascii="Calibri" w:hAnsi="Calibri" w:cs="Calibri"/>
          <w:sz w:val="20"/>
          <w:szCs w:val="20"/>
        </w:rPr>
      </w:pPr>
    </w:p>
    <w:p w14:paraId="35F12203" w14:textId="77777777" w:rsidR="00BD3BB2" w:rsidRPr="00A15E05" w:rsidRDefault="00BD3BB2" w:rsidP="00BD3BB2">
      <w:pPr>
        <w:rPr>
          <w:rFonts w:ascii="Calibri" w:hAnsi="Calibri" w:cs="Calibri"/>
          <w:sz w:val="20"/>
          <w:szCs w:val="20"/>
        </w:rPr>
      </w:pPr>
      <w:r w:rsidRPr="00A15E05">
        <w:rPr>
          <w:rFonts w:ascii="Calibri" w:hAnsi="Calibri" w:cs="Calibri"/>
          <w:b/>
          <w:sz w:val="20"/>
          <w:szCs w:val="20"/>
        </w:rPr>
        <w:t>We</w:t>
      </w:r>
      <w:r w:rsidRPr="00A15E05">
        <w:rPr>
          <w:rFonts w:ascii="Calibri" w:hAnsi="Calibri" w:cs="Calibri"/>
          <w:sz w:val="20"/>
          <w:szCs w:val="20"/>
        </w:rPr>
        <w:t xml:space="preserve"> are committed to treating </w:t>
      </w:r>
      <w:r w:rsidRPr="00A15E05">
        <w:rPr>
          <w:rFonts w:ascii="Calibri" w:hAnsi="Calibri" w:cs="Calibri"/>
          <w:b/>
          <w:sz w:val="20"/>
          <w:szCs w:val="20"/>
        </w:rPr>
        <w:t>Our</w:t>
      </w:r>
      <w:r w:rsidRPr="00A15E05">
        <w:rPr>
          <w:rFonts w:ascii="Calibri" w:hAnsi="Calibri" w:cs="Calibri"/>
          <w:sz w:val="20"/>
          <w:szCs w:val="20"/>
        </w:rPr>
        <w:t xml:space="preserve"> customers fairly, however, </w:t>
      </w:r>
      <w:r w:rsidRPr="00A15E05">
        <w:rPr>
          <w:rFonts w:ascii="Calibri" w:hAnsi="Calibri" w:cs="Calibri"/>
          <w:b/>
          <w:sz w:val="20"/>
          <w:szCs w:val="20"/>
        </w:rPr>
        <w:t>We</w:t>
      </w:r>
      <w:r w:rsidRPr="00A15E05">
        <w:rPr>
          <w:rFonts w:ascii="Calibri" w:hAnsi="Calibri" w:cs="Calibri"/>
          <w:sz w:val="20"/>
          <w:szCs w:val="20"/>
        </w:rPr>
        <w:t xml:space="preserve"> realise that there may be times when things go wrong. If this happens, please use the most suitable contact from the following list:</w:t>
      </w:r>
    </w:p>
    <w:p w14:paraId="7EB2AD12" w14:textId="77777777" w:rsidR="000618D7" w:rsidRPr="00A15E05" w:rsidRDefault="000618D7" w:rsidP="000618D7">
      <w:pPr>
        <w:jc w:val="both"/>
        <w:rPr>
          <w:rFonts w:ascii="Calibri" w:hAnsi="Calibri" w:cs="Calibri"/>
          <w:sz w:val="20"/>
          <w:szCs w:val="20"/>
        </w:rPr>
      </w:pPr>
    </w:p>
    <w:p w14:paraId="27A67F88" w14:textId="77777777" w:rsidR="000618D7" w:rsidRPr="00A15E05" w:rsidRDefault="000618D7" w:rsidP="000618D7">
      <w:pPr>
        <w:jc w:val="both"/>
        <w:rPr>
          <w:rFonts w:ascii="Calibri" w:hAnsi="Calibri" w:cs="Calibri"/>
          <w:sz w:val="20"/>
          <w:szCs w:val="20"/>
        </w:rPr>
      </w:pPr>
      <w:r w:rsidRPr="00A15E05">
        <w:rPr>
          <w:rFonts w:ascii="Calibri" w:hAnsi="Calibri" w:cs="Calibri"/>
          <w:sz w:val="20"/>
          <w:szCs w:val="20"/>
        </w:rPr>
        <w:t xml:space="preserve">For sales complaints: please contact </w:t>
      </w:r>
      <w:r w:rsidRPr="00A15E05">
        <w:rPr>
          <w:rFonts w:ascii="Calibri" w:hAnsi="Calibri" w:cs="Calibri"/>
          <w:b/>
          <w:sz w:val="20"/>
          <w:szCs w:val="20"/>
        </w:rPr>
        <w:t>Your</w:t>
      </w:r>
      <w:r w:rsidRPr="00A15E05">
        <w:rPr>
          <w:rFonts w:ascii="Calibri" w:hAnsi="Calibri" w:cs="Calibri"/>
          <w:sz w:val="20"/>
          <w:szCs w:val="20"/>
        </w:rPr>
        <w:t xml:space="preserve"> selling broker.</w:t>
      </w:r>
    </w:p>
    <w:p w14:paraId="39773EC7" w14:textId="77777777" w:rsidR="00BD3BB2" w:rsidRPr="00A15E05" w:rsidRDefault="00BD3BB2" w:rsidP="000618D7">
      <w:pPr>
        <w:jc w:val="both"/>
        <w:rPr>
          <w:rFonts w:ascii="Calibri" w:hAnsi="Calibri" w:cs="Calibri"/>
          <w:sz w:val="20"/>
          <w:szCs w:val="20"/>
        </w:rPr>
      </w:pPr>
    </w:p>
    <w:p w14:paraId="12F5B70C" w14:textId="77777777" w:rsidR="00C65DE8" w:rsidRDefault="00C65DE8" w:rsidP="000618D7">
      <w:pPr>
        <w:jc w:val="both"/>
        <w:rPr>
          <w:rFonts w:ascii="Calibri" w:hAnsi="Calibri" w:cs="Calibri"/>
          <w:sz w:val="20"/>
          <w:szCs w:val="20"/>
        </w:rPr>
      </w:pPr>
    </w:p>
    <w:p w14:paraId="6CCB18F6" w14:textId="77777777" w:rsidR="00C65DE8" w:rsidRDefault="00C65DE8" w:rsidP="000618D7">
      <w:pPr>
        <w:jc w:val="both"/>
        <w:rPr>
          <w:rFonts w:ascii="Calibri" w:hAnsi="Calibri" w:cs="Calibri"/>
          <w:sz w:val="20"/>
          <w:szCs w:val="20"/>
        </w:rPr>
      </w:pPr>
    </w:p>
    <w:p w14:paraId="2EB01EE0" w14:textId="777C0B51" w:rsidR="000618D7" w:rsidRPr="00A15E05" w:rsidRDefault="000618D7" w:rsidP="000618D7">
      <w:pPr>
        <w:jc w:val="both"/>
        <w:rPr>
          <w:rFonts w:ascii="Calibri" w:hAnsi="Calibri" w:cs="Calibri"/>
          <w:sz w:val="20"/>
          <w:szCs w:val="20"/>
        </w:rPr>
      </w:pPr>
      <w:r w:rsidRPr="00A15E05">
        <w:rPr>
          <w:rFonts w:ascii="Calibri" w:hAnsi="Calibri" w:cs="Calibri"/>
          <w:sz w:val="20"/>
          <w:szCs w:val="20"/>
        </w:rPr>
        <w:lastRenderedPageBreak/>
        <w:t>For claim complaints</w:t>
      </w:r>
      <w:r w:rsidR="00BD3BB2" w:rsidRPr="00A15E05">
        <w:rPr>
          <w:rFonts w:ascii="Calibri" w:hAnsi="Calibri" w:cs="Calibri"/>
          <w:sz w:val="20"/>
          <w:szCs w:val="20"/>
        </w:rPr>
        <w:t xml:space="preserve"> please contact</w:t>
      </w:r>
      <w:r w:rsidR="00366DA6" w:rsidRPr="00A15E05">
        <w:rPr>
          <w:rFonts w:ascii="Calibri" w:hAnsi="Calibri" w:cs="Calibri"/>
          <w:sz w:val="20"/>
          <w:szCs w:val="20"/>
        </w:rPr>
        <w:t xml:space="preserve"> </w:t>
      </w:r>
      <w:r w:rsidR="00366DA6" w:rsidRPr="00A15E05">
        <w:rPr>
          <w:rFonts w:ascii="Calibri" w:hAnsi="Calibri" w:cs="Calibri"/>
          <w:iCs/>
          <w:color w:val="000000"/>
          <w:sz w:val="20"/>
          <w:szCs w:val="20"/>
        </w:rPr>
        <w:t xml:space="preserve">the </w:t>
      </w:r>
      <w:r w:rsidR="00366DA6" w:rsidRPr="00A15E05">
        <w:rPr>
          <w:rFonts w:ascii="Calibri" w:hAnsi="Calibri" w:cs="Calibri"/>
          <w:b/>
          <w:bCs/>
          <w:iCs/>
          <w:color w:val="000000"/>
          <w:sz w:val="20"/>
          <w:szCs w:val="20"/>
        </w:rPr>
        <w:t>Administrator</w:t>
      </w:r>
      <w:r w:rsidRPr="00A15E05">
        <w:rPr>
          <w:rFonts w:ascii="Calibri" w:hAnsi="Calibri" w:cs="Calibri"/>
          <w:sz w:val="20"/>
          <w:szCs w:val="20"/>
        </w:rPr>
        <w:t xml:space="preserve">:  </w:t>
      </w:r>
    </w:p>
    <w:p w14:paraId="359D5543" w14:textId="77777777" w:rsidR="000618D7" w:rsidRPr="00A15E05" w:rsidRDefault="000618D7" w:rsidP="000618D7">
      <w:pPr>
        <w:jc w:val="both"/>
        <w:rPr>
          <w:rFonts w:ascii="Calibri" w:hAnsi="Calibri" w:cs="Calibri"/>
          <w:sz w:val="20"/>
          <w:szCs w:val="20"/>
        </w:rPr>
      </w:pPr>
      <w:r w:rsidRPr="00A15E05">
        <w:rPr>
          <w:rFonts w:ascii="Calibri" w:hAnsi="Calibri" w:cs="Calibri"/>
          <w:color w:val="000000" w:themeColor="text1"/>
          <w:sz w:val="20"/>
          <w:szCs w:val="20"/>
        </w:rPr>
        <w:t>Operations Director</w:t>
      </w:r>
      <w:r w:rsidRPr="00A15E05">
        <w:rPr>
          <w:rFonts w:ascii="Calibri" w:hAnsi="Calibri" w:cs="Calibri"/>
          <w:sz w:val="20"/>
          <w:szCs w:val="20"/>
        </w:rPr>
        <w:tab/>
        <w:t xml:space="preserve"> </w:t>
      </w:r>
    </w:p>
    <w:p w14:paraId="6FDCB5AB" w14:textId="77777777" w:rsidR="000618D7" w:rsidRPr="00A15E05" w:rsidRDefault="000618D7" w:rsidP="000618D7">
      <w:pPr>
        <w:jc w:val="both"/>
        <w:rPr>
          <w:rFonts w:ascii="Calibri" w:hAnsi="Calibri" w:cs="Calibri"/>
          <w:sz w:val="20"/>
          <w:szCs w:val="20"/>
        </w:rPr>
      </w:pPr>
      <w:r w:rsidRPr="00A15E05">
        <w:rPr>
          <w:rFonts w:ascii="Calibri" w:hAnsi="Calibri" w:cs="Calibri"/>
          <w:sz w:val="20"/>
          <w:szCs w:val="20"/>
        </w:rPr>
        <w:t>Jackson Lee Underwriting</w:t>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p>
    <w:p w14:paraId="01324228" w14:textId="77777777" w:rsidR="000618D7" w:rsidRPr="00A15E05" w:rsidRDefault="000618D7" w:rsidP="000618D7">
      <w:pPr>
        <w:jc w:val="both"/>
        <w:rPr>
          <w:rFonts w:ascii="Calibri" w:hAnsi="Calibri" w:cs="Calibri"/>
          <w:sz w:val="20"/>
          <w:szCs w:val="20"/>
        </w:rPr>
      </w:pPr>
      <w:r w:rsidRPr="00A15E05">
        <w:rPr>
          <w:rFonts w:ascii="Calibri" w:hAnsi="Calibri" w:cs="Calibri"/>
          <w:sz w:val="20"/>
          <w:szCs w:val="20"/>
        </w:rPr>
        <w:t>The Estate Office, Shadrack</w:t>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p>
    <w:p w14:paraId="0020B4B4" w14:textId="77777777" w:rsidR="000618D7" w:rsidRPr="00A15E05" w:rsidRDefault="000618D7" w:rsidP="000618D7">
      <w:pPr>
        <w:jc w:val="both"/>
        <w:rPr>
          <w:rFonts w:ascii="Calibri" w:hAnsi="Calibri" w:cs="Calibri"/>
          <w:sz w:val="20"/>
          <w:szCs w:val="20"/>
        </w:rPr>
      </w:pPr>
      <w:r w:rsidRPr="00A15E05">
        <w:rPr>
          <w:rFonts w:ascii="Calibri" w:hAnsi="Calibri" w:cs="Calibri"/>
          <w:sz w:val="20"/>
          <w:szCs w:val="20"/>
        </w:rPr>
        <w:t>Berry Pomeroy, Totnes, Devon</w:t>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p>
    <w:p w14:paraId="01C10B67" w14:textId="77777777" w:rsidR="000618D7" w:rsidRPr="00A15E05" w:rsidRDefault="000618D7" w:rsidP="000618D7">
      <w:pPr>
        <w:jc w:val="both"/>
        <w:rPr>
          <w:rFonts w:ascii="Calibri" w:hAnsi="Calibri" w:cs="Calibri"/>
          <w:sz w:val="20"/>
          <w:szCs w:val="20"/>
        </w:rPr>
      </w:pPr>
      <w:r w:rsidRPr="00A15E05">
        <w:rPr>
          <w:rFonts w:ascii="Calibri" w:hAnsi="Calibri" w:cs="Calibri"/>
          <w:sz w:val="20"/>
          <w:szCs w:val="20"/>
        </w:rPr>
        <w:t>TQ9 6LR</w:t>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r w:rsidRPr="00A15E05">
        <w:rPr>
          <w:rFonts w:ascii="Calibri" w:hAnsi="Calibri" w:cs="Calibri"/>
          <w:sz w:val="20"/>
          <w:szCs w:val="20"/>
        </w:rPr>
        <w:tab/>
      </w:r>
    </w:p>
    <w:p w14:paraId="65DF1B42" w14:textId="77777777" w:rsidR="000618D7" w:rsidRPr="00A15E05" w:rsidRDefault="000618D7" w:rsidP="000618D7">
      <w:pPr>
        <w:jc w:val="both"/>
        <w:rPr>
          <w:rFonts w:ascii="Calibri" w:hAnsi="Calibri" w:cs="Calibri"/>
          <w:sz w:val="20"/>
          <w:szCs w:val="20"/>
          <w:lang w:val="fr-FR"/>
        </w:rPr>
      </w:pPr>
      <w:hyperlink r:id="rId12" w:history="1">
        <w:r w:rsidRPr="00A15E05">
          <w:rPr>
            <w:rFonts w:ascii="Calibri" w:hAnsi="Calibri" w:cs="Calibri"/>
            <w:color w:val="0000FF"/>
            <w:sz w:val="20"/>
            <w:szCs w:val="20"/>
            <w:u w:val="single"/>
          </w:rPr>
          <w:t>info@jacksonleeunderwriting.co.uk</w:t>
        </w:r>
      </w:hyperlink>
      <w:r w:rsidRPr="00A15E05">
        <w:rPr>
          <w:rFonts w:ascii="Calibri" w:hAnsi="Calibri" w:cs="Calibri"/>
          <w:color w:val="FF0000"/>
          <w:sz w:val="20"/>
          <w:szCs w:val="20"/>
        </w:rPr>
        <w:t xml:space="preserve"> </w:t>
      </w:r>
      <w:r w:rsidRPr="00A15E05">
        <w:rPr>
          <w:rFonts w:ascii="Calibri" w:hAnsi="Calibri" w:cs="Calibri"/>
        </w:rPr>
        <w:tab/>
      </w:r>
      <w:r w:rsidRPr="00A15E05">
        <w:rPr>
          <w:rFonts w:ascii="Calibri" w:hAnsi="Calibri" w:cs="Calibri"/>
        </w:rPr>
        <w:tab/>
      </w:r>
      <w:r w:rsidRPr="00A15E05">
        <w:rPr>
          <w:rFonts w:ascii="Calibri" w:hAnsi="Calibri" w:cs="Calibri"/>
        </w:rPr>
        <w:tab/>
      </w:r>
      <w:r w:rsidRPr="00A15E05">
        <w:rPr>
          <w:rFonts w:ascii="Calibri" w:hAnsi="Calibri" w:cs="Calibri"/>
          <w:sz w:val="20"/>
          <w:szCs w:val="20"/>
          <w:lang w:val="fr-FR"/>
        </w:rPr>
        <w:t xml:space="preserve"> </w:t>
      </w:r>
    </w:p>
    <w:p w14:paraId="3B25A731" w14:textId="77777777" w:rsidR="000618D7" w:rsidRPr="00A15E05" w:rsidRDefault="000618D7" w:rsidP="000618D7">
      <w:pPr>
        <w:jc w:val="both"/>
        <w:rPr>
          <w:rFonts w:ascii="Calibri" w:hAnsi="Calibri" w:cs="Calibri"/>
          <w:sz w:val="20"/>
          <w:szCs w:val="20"/>
          <w:lang w:val="fr-FR"/>
        </w:rPr>
      </w:pPr>
    </w:p>
    <w:p w14:paraId="2E8BD214" w14:textId="77777777" w:rsidR="000618D7" w:rsidRPr="00A15E05" w:rsidRDefault="000618D7" w:rsidP="000618D7">
      <w:pPr>
        <w:jc w:val="both"/>
        <w:rPr>
          <w:rFonts w:ascii="Calibri" w:hAnsi="Calibri" w:cs="Calibri"/>
          <w:sz w:val="20"/>
          <w:szCs w:val="20"/>
        </w:rPr>
      </w:pPr>
      <w:r w:rsidRPr="00A15E05">
        <w:rPr>
          <w:rFonts w:ascii="Calibri" w:hAnsi="Calibri" w:cs="Calibri"/>
          <w:sz w:val="20"/>
          <w:szCs w:val="20"/>
        </w:rPr>
        <w:t xml:space="preserve">Please provide full details of </w:t>
      </w:r>
      <w:r w:rsidRPr="00A15E05">
        <w:rPr>
          <w:rFonts w:ascii="Calibri" w:hAnsi="Calibri" w:cs="Calibri"/>
          <w:b/>
          <w:sz w:val="20"/>
          <w:szCs w:val="20"/>
        </w:rPr>
        <w:t>Your</w:t>
      </w:r>
      <w:r w:rsidRPr="00A15E05">
        <w:rPr>
          <w:rFonts w:ascii="Calibri" w:hAnsi="Calibri" w:cs="Calibri"/>
          <w:sz w:val="20"/>
          <w:szCs w:val="20"/>
        </w:rPr>
        <w:t xml:space="preserve"> policy and in particular </w:t>
      </w:r>
      <w:r w:rsidRPr="00A15E05">
        <w:rPr>
          <w:rFonts w:ascii="Calibri" w:hAnsi="Calibri" w:cs="Calibri"/>
          <w:b/>
          <w:sz w:val="20"/>
          <w:szCs w:val="20"/>
        </w:rPr>
        <w:t>Your</w:t>
      </w:r>
      <w:r w:rsidRPr="00A15E05">
        <w:rPr>
          <w:rFonts w:ascii="Calibri" w:hAnsi="Calibri" w:cs="Calibri"/>
          <w:sz w:val="20"/>
          <w:szCs w:val="20"/>
        </w:rPr>
        <w:t xml:space="preserve"> policy/claim number to help </w:t>
      </w:r>
      <w:r w:rsidRPr="00A15E05">
        <w:rPr>
          <w:rFonts w:ascii="Calibri" w:hAnsi="Calibri" w:cs="Calibri"/>
          <w:b/>
          <w:sz w:val="20"/>
          <w:szCs w:val="20"/>
        </w:rPr>
        <w:t>Your</w:t>
      </w:r>
      <w:r w:rsidRPr="00A15E05">
        <w:rPr>
          <w:rFonts w:ascii="Calibri" w:hAnsi="Calibri" w:cs="Calibri"/>
          <w:sz w:val="20"/>
          <w:szCs w:val="20"/>
        </w:rPr>
        <w:t xml:space="preserve"> enquiry to be dealt with speedily. </w:t>
      </w:r>
    </w:p>
    <w:p w14:paraId="4507037C" w14:textId="77777777" w:rsidR="00393482" w:rsidRPr="00A15E05" w:rsidRDefault="00393482" w:rsidP="000549D9">
      <w:pPr>
        <w:jc w:val="both"/>
        <w:rPr>
          <w:rFonts w:ascii="Calibri" w:hAnsi="Calibri" w:cs="Calibri"/>
          <w:sz w:val="20"/>
          <w:szCs w:val="20"/>
        </w:rPr>
      </w:pPr>
    </w:p>
    <w:p w14:paraId="391D8B0F" w14:textId="1450BA9A" w:rsidR="00BD3BB2" w:rsidRPr="00A15E05" w:rsidRDefault="00366DA6" w:rsidP="00BD3BB2">
      <w:pPr>
        <w:jc w:val="both"/>
        <w:rPr>
          <w:rFonts w:ascii="Calibri" w:hAnsi="Calibri" w:cs="Calibri"/>
          <w:iCs/>
          <w:sz w:val="20"/>
          <w:szCs w:val="20"/>
        </w:rPr>
      </w:pPr>
      <w:r w:rsidRPr="00A15E05">
        <w:rPr>
          <w:rFonts w:ascii="Calibri" w:hAnsi="Calibri" w:cs="Calibri"/>
          <w:iCs/>
          <w:color w:val="000000"/>
          <w:sz w:val="20"/>
          <w:szCs w:val="20"/>
        </w:rPr>
        <w:t xml:space="preserve">The </w:t>
      </w:r>
      <w:r w:rsidRPr="00A15E05">
        <w:rPr>
          <w:rFonts w:ascii="Calibri" w:hAnsi="Calibri" w:cs="Calibri"/>
          <w:b/>
          <w:bCs/>
          <w:iCs/>
          <w:color w:val="000000"/>
          <w:sz w:val="20"/>
          <w:szCs w:val="20"/>
        </w:rPr>
        <w:t>Administrator</w:t>
      </w:r>
      <w:r w:rsidR="00BD3BB2" w:rsidRPr="00A15E05">
        <w:rPr>
          <w:rFonts w:ascii="Calibri" w:hAnsi="Calibri" w:cs="Calibri"/>
          <w:iCs/>
          <w:sz w:val="20"/>
          <w:szCs w:val="20"/>
        </w:rPr>
        <w:t xml:space="preserve"> will acknowledge </w:t>
      </w:r>
      <w:r w:rsidR="00BD3BB2" w:rsidRPr="00A15E05">
        <w:rPr>
          <w:rFonts w:ascii="Calibri" w:hAnsi="Calibri" w:cs="Calibri"/>
          <w:b/>
          <w:iCs/>
          <w:sz w:val="20"/>
          <w:szCs w:val="20"/>
        </w:rPr>
        <w:t>Your</w:t>
      </w:r>
      <w:r w:rsidR="00BD3BB2" w:rsidRPr="00A15E05">
        <w:rPr>
          <w:rFonts w:ascii="Calibri" w:hAnsi="Calibri" w:cs="Calibri"/>
          <w:iCs/>
          <w:sz w:val="20"/>
          <w:szCs w:val="20"/>
        </w:rPr>
        <w:t xml:space="preserve"> complaint </w:t>
      </w:r>
      <w:r w:rsidR="003304A9" w:rsidRPr="00A15E05">
        <w:rPr>
          <w:rFonts w:ascii="Calibri" w:hAnsi="Calibri" w:cs="Calibri"/>
          <w:iCs/>
          <w:sz w:val="20"/>
          <w:szCs w:val="20"/>
        </w:rPr>
        <w:t>promptly</w:t>
      </w:r>
      <w:r w:rsidRPr="00A15E05">
        <w:rPr>
          <w:rFonts w:ascii="Calibri" w:hAnsi="Calibri" w:cs="Calibri"/>
          <w:iCs/>
          <w:sz w:val="20"/>
          <w:szCs w:val="20"/>
        </w:rPr>
        <w:t>.</w:t>
      </w:r>
    </w:p>
    <w:p w14:paraId="3D6C7E37" w14:textId="77777777" w:rsidR="00BD3BB2" w:rsidRPr="00A15E05" w:rsidRDefault="00BD3BB2" w:rsidP="00BD3BB2">
      <w:pPr>
        <w:rPr>
          <w:rFonts w:ascii="Calibri" w:hAnsi="Calibri" w:cs="Calibri"/>
          <w:sz w:val="20"/>
          <w:szCs w:val="20"/>
        </w:rPr>
      </w:pPr>
    </w:p>
    <w:p w14:paraId="0632CD90" w14:textId="78135586" w:rsidR="00BD3BB2" w:rsidRPr="00A15E05" w:rsidRDefault="00366DA6" w:rsidP="00BD3BB2">
      <w:pPr>
        <w:pStyle w:val="Heading1"/>
        <w:rPr>
          <w:rFonts w:ascii="Calibri" w:hAnsi="Calibri" w:cs="Calibri"/>
          <w:b w:val="0"/>
          <w:sz w:val="20"/>
          <w:szCs w:val="20"/>
        </w:rPr>
      </w:pPr>
      <w:r w:rsidRPr="00A15E05">
        <w:rPr>
          <w:rFonts w:ascii="Calibri" w:hAnsi="Calibri" w:cs="Calibri"/>
          <w:b w:val="0"/>
          <w:bCs w:val="0"/>
          <w:iCs/>
          <w:color w:val="000000"/>
          <w:sz w:val="20"/>
          <w:szCs w:val="20"/>
        </w:rPr>
        <w:t xml:space="preserve">The </w:t>
      </w:r>
      <w:r w:rsidRPr="00A15E05">
        <w:rPr>
          <w:rFonts w:ascii="Calibri" w:hAnsi="Calibri" w:cs="Calibri"/>
          <w:iCs/>
          <w:color w:val="000000"/>
          <w:sz w:val="20"/>
          <w:szCs w:val="20"/>
        </w:rPr>
        <w:t>Administrator</w:t>
      </w:r>
      <w:r w:rsidR="00BD3BB2" w:rsidRPr="00A15E05">
        <w:rPr>
          <w:rFonts w:ascii="Calibri" w:hAnsi="Calibri" w:cs="Calibri"/>
          <w:b w:val="0"/>
          <w:sz w:val="20"/>
          <w:szCs w:val="20"/>
        </w:rPr>
        <w:t xml:space="preserve"> will look to: </w:t>
      </w:r>
    </w:p>
    <w:p w14:paraId="6186FE7B" w14:textId="3CFBFF83" w:rsidR="00BD3BB2" w:rsidRPr="00A15E05" w:rsidRDefault="00BD3BB2" w:rsidP="00BD3BB2">
      <w:pPr>
        <w:pStyle w:val="Heading1"/>
        <w:keepLines w:val="0"/>
        <w:numPr>
          <w:ilvl w:val="0"/>
          <w:numId w:val="41"/>
        </w:numPr>
        <w:spacing w:before="0" w:after="0"/>
        <w:rPr>
          <w:rFonts w:ascii="Calibri" w:hAnsi="Calibri" w:cs="Calibri"/>
          <w:b w:val="0"/>
          <w:sz w:val="20"/>
          <w:szCs w:val="20"/>
        </w:rPr>
      </w:pPr>
      <w:r w:rsidRPr="00A15E05">
        <w:rPr>
          <w:rFonts w:ascii="Calibri" w:hAnsi="Calibri" w:cs="Calibri"/>
          <w:b w:val="0"/>
          <w:sz w:val="20"/>
          <w:szCs w:val="20"/>
        </w:rPr>
        <w:t xml:space="preserve">Try to resolve </w:t>
      </w:r>
      <w:r w:rsidRPr="00A15E05">
        <w:rPr>
          <w:rFonts w:ascii="Calibri" w:hAnsi="Calibri" w:cs="Calibri"/>
          <w:sz w:val="20"/>
          <w:szCs w:val="20"/>
        </w:rPr>
        <w:t xml:space="preserve">Your </w:t>
      </w:r>
      <w:r w:rsidRPr="00A15E05">
        <w:rPr>
          <w:rFonts w:ascii="Calibri" w:hAnsi="Calibri" w:cs="Calibri"/>
          <w:b w:val="0"/>
          <w:sz w:val="20"/>
          <w:szCs w:val="20"/>
        </w:rPr>
        <w:t xml:space="preserve">complaint by the end of the next working day. If </w:t>
      </w:r>
      <w:r w:rsidR="00366DA6" w:rsidRPr="00A15E05">
        <w:rPr>
          <w:rFonts w:ascii="Calibri" w:hAnsi="Calibri" w:cs="Calibri"/>
          <w:b w:val="0"/>
          <w:bCs w:val="0"/>
          <w:sz w:val="20"/>
          <w:szCs w:val="20"/>
        </w:rPr>
        <w:t>they</w:t>
      </w:r>
      <w:r w:rsidRPr="00A15E05">
        <w:rPr>
          <w:rFonts w:ascii="Calibri" w:hAnsi="Calibri" w:cs="Calibri"/>
          <w:b w:val="0"/>
          <w:sz w:val="20"/>
          <w:szCs w:val="20"/>
        </w:rPr>
        <w:t xml:space="preserve"> are unable to do this </w:t>
      </w:r>
      <w:r w:rsidR="00366DA6" w:rsidRPr="00A15E05">
        <w:rPr>
          <w:rFonts w:ascii="Calibri" w:hAnsi="Calibri" w:cs="Calibri"/>
          <w:b w:val="0"/>
          <w:bCs w:val="0"/>
          <w:sz w:val="20"/>
          <w:szCs w:val="20"/>
        </w:rPr>
        <w:t>they</w:t>
      </w:r>
      <w:r w:rsidRPr="00A15E05">
        <w:rPr>
          <w:rFonts w:ascii="Calibri" w:hAnsi="Calibri" w:cs="Calibri"/>
          <w:b w:val="0"/>
          <w:sz w:val="20"/>
          <w:szCs w:val="20"/>
        </w:rPr>
        <w:t xml:space="preserve"> will write to </w:t>
      </w:r>
      <w:r w:rsidRPr="00A15E05">
        <w:rPr>
          <w:rFonts w:ascii="Calibri" w:hAnsi="Calibri" w:cs="Calibri"/>
          <w:sz w:val="20"/>
          <w:szCs w:val="20"/>
        </w:rPr>
        <w:t>You</w:t>
      </w:r>
      <w:r w:rsidRPr="00A15E05">
        <w:rPr>
          <w:rFonts w:ascii="Calibri" w:hAnsi="Calibri" w:cs="Calibri"/>
          <w:b w:val="0"/>
          <w:sz w:val="20"/>
          <w:szCs w:val="20"/>
        </w:rPr>
        <w:t xml:space="preserve"> within 5 working days</w:t>
      </w:r>
      <w:r w:rsidR="00C65DE8">
        <w:rPr>
          <w:rFonts w:ascii="Calibri" w:hAnsi="Calibri" w:cs="Calibri"/>
          <w:b w:val="0"/>
          <w:sz w:val="20"/>
          <w:szCs w:val="20"/>
        </w:rPr>
        <w:t>.</w:t>
      </w:r>
    </w:p>
    <w:p w14:paraId="12DDA4B4" w14:textId="737FF42A" w:rsidR="00BD3BB2" w:rsidRPr="00A15E05" w:rsidRDefault="00BD3BB2" w:rsidP="00BD3BB2">
      <w:pPr>
        <w:pStyle w:val="Heading1"/>
        <w:keepLines w:val="0"/>
        <w:numPr>
          <w:ilvl w:val="0"/>
          <w:numId w:val="41"/>
        </w:numPr>
        <w:spacing w:before="0" w:after="0"/>
        <w:rPr>
          <w:rFonts w:ascii="Calibri" w:hAnsi="Calibri" w:cs="Calibri"/>
          <w:b w:val="0"/>
          <w:sz w:val="20"/>
          <w:szCs w:val="20"/>
        </w:rPr>
      </w:pPr>
      <w:r w:rsidRPr="00A15E05">
        <w:rPr>
          <w:rFonts w:ascii="Calibri" w:hAnsi="Calibri" w:cs="Calibri"/>
          <w:b w:val="0"/>
          <w:sz w:val="20"/>
          <w:szCs w:val="20"/>
        </w:rPr>
        <w:t xml:space="preserve">Tell </w:t>
      </w:r>
      <w:r w:rsidRPr="00A15E05">
        <w:rPr>
          <w:rFonts w:ascii="Calibri" w:hAnsi="Calibri" w:cs="Calibri"/>
          <w:sz w:val="20"/>
          <w:szCs w:val="20"/>
        </w:rPr>
        <w:t xml:space="preserve">You </w:t>
      </w:r>
      <w:r w:rsidRPr="00A15E05">
        <w:rPr>
          <w:rFonts w:ascii="Calibri" w:hAnsi="Calibri" w:cs="Calibri"/>
          <w:b w:val="0"/>
          <w:sz w:val="20"/>
          <w:szCs w:val="20"/>
        </w:rPr>
        <w:t xml:space="preserve">the name of the person managing the complaint when </w:t>
      </w:r>
      <w:r w:rsidR="00366DA6" w:rsidRPr="00A15E05">
        <w:rPr>
          <w:rFonts w:ascii="Calibri" w:hAnsi="Calibri" w:cs="Calibri"/>
          <w:b w:val="0"/>
          <w:bCs w:val="0"/>
          <w:sz w:val="20"/>
          <w:szCs w:val="20"/>
        </w:rPr>
        <w:t>they</w:t>
      </w:r>
      <w:r w:rsidRPr="00A15E05">
        <w:rPr>
          <w:rFonts w:ascii="Calibri" w:hAnsi="Calibri" w:cs="Calibri"/>
          <w:b w:val="0"/>
          <w:sz w:val="20"/>
          <w:szCs w:val="20"/>
        </w:rPr>
        <w:t xml:space="preserve"> send </w:t>
      </w:r>
      <w:r w:rsidR="00366DA6" w:rsidRPr="00A15E05">
        <w:rPr>
          <w:rFonts w:ascii="Calibri" w:hAnsi="Calibri" w:cs="Calibri"/>
          <w:b w:val="0"/>
          <w:bCs w:val="0"/>
          <w:sz w:val="20"/>
          <w:szCs w:val="20"/>
        </w:rPr>
        <w:t>the</w:t>
      </w:r>
      <w:r w:rsidRPr="00A15E05">
        <w:rPr>
          <w:rFonts w:ascii="Calibri" w:hAnsi="Calibri" w:cs="Calibri"/>
          <w:sz w:val="20"/>
          <w:szCs w:val="20"/>
        </w:rPr>
        <w:t xml:space="preserve"> </w:t>
      </w:r>
      <w:r w:rsidRPr="00A15E05">
        <w:rPr>
          <w:rFonts w:ascii="Calibri" w:hAnsi="Calibri" w:cs="Calibri"/>
          <w:b w:val="0"/>
          <w:sz w:val="20"/>
          <w:szCs w:val="20"/>
        </w:rPr>
        <w:t>acknowledgement letter</w:t>
      </w:r>
      <w:r w:rsidR="00366DA6" w:rsidRPr="00A15E05">
        <w:rPr>
          <w:rFonts w:ascii="Calibri" w:hAnsi="Calibri" w:cs="Calibri"/>
          <w:b w:val="0"/>
          <w:sz w:val="20"/>
          <w:szCs w:val="20"/>
        </w:rPr>
        <w:t>;</w:t>
      </w:r>
      <w:r w:rsidRPr="00A15E05">
        <w:rPr>
          <w:rFonts w:ascii="Calibri" w:hAnsi="Calibri" w:cs="Calibri"/>
          <w:b w:val="0"/>
          <w:sz w:val="20"/>
          <w:szCs w:val="20"/>
        </w:rPr>
        <w:t xml:space="preserve"> and </w:t>
      </w:r>
    </w:p>
    <w:p w14:paraId="5C045612" w14:textId="297A3858" w:rsidR="00BD3BB2" w:rsidRPr="00A15E05" w:rsidRDefault="00BD3BB2" w:rsidP="00BD3BB2">
      <w:pPr>
        <w:pStyle w:val="Heading1"/>
        <w:keepLines w:val="0"/>
        <w:numPr>
          <w:ilvl w:val="0"/>
          <w:numId w:val="41"/>
        </w:numPr>
        <w:spacing w:before="0" w:after="0"/>
        <w:rPr>
          <w:rFonts w:ascii="Calibri" w:hAnsi="Calibri" w:cs="Calibri"/>
          <w:b w:val="0"/>
          <w:sz w:val="20"/>
          <w:szCs w:val="20"/>
        </w:rPr>
      </w:pPr>
      <w:r w:rsidRPr="00A15E05">
        <w:rPr>
          <w:rFonts w:ascii="Calibri" w:hAnsi="Calibri" w:cs="Calibri"/>
          <w:b w:val="0"/>
          <w:sz w:val="20"/>
          <w:szCs w:val="20"/>
        </w:rPr>
        <w:t xml:space="preserve">Aim to resolve </w:t>
      </w:r>
      <w:r w:rsidRPr="00A15E05">
        <w:rPr>
          <w:rFonts w:ascii="Calibri" w:hAnsi="Calibri" w:cs="Calibri"/>
          <w:sz w:val="20"/>
          <w:szCs w:val="20"/>
        </w:rPr>
        <w:t>Your</w:t>
      </w:r>
      <w:r w:rsidRPr="00A15E05">
        <w:rPr>
          <w:rFonts w:ascii="Calibri" w:hAnsi="Calibri" w:cs="Calibri"/>
          <w:b w:val="0"/>
          <w:sz w:val="20"/>
          <w:szCs w:val="20"/>
        </w:rPr>
        <w:t xml:space="preserve"> complaint within 20 working days. If this is not possible for any reason </w:t>
      </w:r>
      <w:r w:rsidR="00366DA6" w:rsidRPr="00A15E05">
        <w:rPr>
          <w:rFonts w:ascii="Calibri" w:hAnsi="Calibri" w:cs="Calibri"/>
          <w:b w:val="0"/>
          <w:bCs w:val="0"/>
          <w:sz w:val="20"/>
          <w:szCs w:val="20"/>
        </w:rPr>
        <w:t>they</w:t>
      </w:r>
      <w:r w:rsidRPr="00A15E05">
        <w:rPr>
          <w:rFonts w:ascii="Calibri" w:hAnsi="Calibri" w:cs="Calibri"/>
          <w:b w:val="0"/>
          <w:sz w:val="20"/>
          <w:szCs w:val="20"/>
        </w:rPr>
        <w:t xml:space="preserve"> will write to let </w:t>
      </w:r>
      <w:r w:rsidR="00366DA6" w:rsidRPr="00A15E05">
        <w:rPr>
          <w:rFonts w:ascii="Calibri" w:hAnsi="Calibri" w:cs="Calibri"/>
          <w:bCs w:val="0"/>
          <w:sz w:val="20"/>
          <w:szCs w:val="20"/>
        </w:rPr>
        <w:t>Y</w:t>
      </w:r>
      <w:r w:rsidRPr="00A15E05">
        <w:rPr>
          <w:rFonts w:ascii="Calibri" w:hAnsi="Calibri" w:cs="Calibri"/>
          <w:bCs w:val="0"/>
          <w:sz w:val="20"/>
          <w:szCs w:val="20"/>
        </w:rPr>
        <w:t>ou</w:t>
      </w:r>
      <w:r w:rsidRPr="00A15E05">
        <w:rPr>
          <w:rFonts w:ascii="Calibri" w:hAnsi="Calibri" w:cs="Calibri"/>
          <w:b w:val="0"/>
          <w:sz w:val="20"/>
          <w:szCs w:val="20"/>
        </w:rPr>
        <w:t xml:space="preserve"> know when </w:t>
      </w:r>
      <w:r w:rsidR="00366DA6" w:rsidRPr="00A15E05">
        <w:rPr>
          <w:rFonts w:ascii="Calibri" w:hAnsi="Calibri" w:cs="Calibri"/>
          <w:b w:val="0"/>
          <w:sz w:val="20"/>
          <w:szCs w:val="20"/>
        </w:rPr>
        <w:t xml:space="preserve">they </w:t>
      </w:r>
      <w:r w:rsidRPr="00A15E05">
        <w:rPr>
          <w:rFonts w:ascii="Calibri" w:hAnsi="Calibri" w:cs="Calibri"/>
          <w:b w:val="0"/>
          <w:sz w:val="20"/>
          <w:szCs w:val="20"/>
        </w:rPr>
        <w:t xml:space="preserve">will contact </w:t>
      </w:r>
      <w:r w:rsidRPr="00A15E05">
        <w:rPr>
          <w:rFonts w:ascii="Calibri" w:hAnsi="Calibri" w:cs="Calibri"/>
          <w:sz w:val="20"/>
          <w:szCs w:val="20"/>
        </w:rPr>
        <w:t>You</w:t>
      </w:r>
      <w:r w:rsidRPr="00A15E05">
        <w:rPr>
          <w:rFonts w:ascii="Calibri" w:hAnsi="Calibri" w:cs="Calibri"/>
          <w:b w:val="0"/>
          <w:sz w:val="20"/>
          <w:szCs w:val="20"/>
        </w:rPr>
        <w:t xml:space="preserve"> and provide </w:t>
      </w:r>
      <w:r w:rsidRPr="00A15E05">
        <w:rPr>
          <w:rFonts w:ascii="Calibri" w:hAnsi="Calibri" w:cs="Calibri"/>
          <w:sz w:val="20"/>
          <w:szCs w:val="20"/>
        </w:rPr>
        <w:t xml:space="preserve">You </w:t>
      </w:r>
      <w:r w:rsidRPr="00A15E05">
        <w:rPr>
          <w:rFonts w:ascii="Calibri" w:hAnsi="Calibri" w:cs="Calibri"/>
          <w:b w:val="0"/>
          <w:sz w:val="20"/>
          <w:szCs w:val="20"/>
        </w:rPr>
        <w:t>with</w:t>
      </w:r>
      <w:r w:rsidRPr="00A15E05">
        <w:rPr>
          <w:rFonts w:ascii="Calibri" w:hAnsi="Calibri" w:cs="Calibri"/>
          <w:sz w:val="20"/>
          <w:szCs w:val="20"/>
        </w:rPr>
        <w:t xml:space="preserve"> </w:t>
      </w:r>
      <w:r w:rsidR="00366DA6" w:rsidRPr="00A15E05">
        <w:rPr>
          <w:rFonts w:ascii="Calibri" w:hAnsi="Calibri" w:cs="Calibri"/>
          <w:b w:val="0"/>
          <w:bCs w:val="0"/>
          <w:sz w:val="20"/>
          <w:szCs w:val="20"/>
        </w:rPr>
        <w:t>the</w:t>
      </w:r>
      <w:r w:rsidRPr="00A15E05">
        <w:rPr>
          <w:rFonts w:ascii="Calibri" w:hAnsi="Calibri" w:cs="Calibri"/>
          <w:b w:val="0"/>
          <w:sz w:val="20"/>
          <w:szCs w:val="20"/>
        </w:rPr>
        <w:t xml:space="preserve"> final response.</w:t>
      </w:r>
    </w:p>
    <w:p w14:paraId="772B110E" w14:textId="77777777" w:rsidR="00C65DE8" w:rsidRPr="00C65DE8" w:rsidRDefault="00C65DE8" w:rsidP="00BD3BB2">
      <w:pPr>
        <w:pStyle w:val="Heading1"/>
        <w:rPr>
          <w:rFonts w:ascii="Calibri" w:hAnsi="Calibri" w:cs="Calibri"/>
          <w:color w:val="00B0F0"/>
          <w:szCs w:val="16"/>
        </w:rPr>
      </w:pPr>
    </w:p>
    <w:p w14:paraId="5C88703C" w14:textId="06DA1382" w:rsidR="00BD3BB2" w:rsidRPr="00A15E05" w:rsidRDefault="00BD3BB2" w:rsidP="00BD3BB2">
      <w:pPr>
        <w:pStyle w:val="Heading1"/>
        <w:rPr>
          <w:rFonts w:ascii="Calibri" w:hAnsi="Calibri" w:cs="Calibri"/>
          <w:color w:val="00B0F0"/>
          <w:sz w:val="28"/>
          <w:szCs w:val="20"/>
        </w:rPr>
      </w:pPr>
      <w:r w:rsidRPr="00A15E05">
        <w:rPr>
          <w:rFonts w:ascii="Calibri" w:hAnsi="Calibri" w:cs="Calibri"/>
          <w:color w:val="00B0F0"/>
          <w:sz w:val="28"/>
          <w:szCs w:val="20"/>
        </w:rPr>
        <w:t>Financial Ombudsman Service</w:t>
      </w:r>
    </w:p>
    <w:p w14:paraId="2474AB5E" w14:textId="2A9ECD72" w:rsidR="00BD3BB2" w:rsidRPr="00A15E05" w:rsidRDefault="00BD3BB2" w:rsidP="00BD3BB2">
      <w:pPr>
        <w:rPr>
          <w:rFonts w:ascii="Calibri" w:hAnsi="Calibri" w:cs="Calibri"/>
          <w:sz w:val="20"/>
          <w:szCs w:val="20"/>
        </w:rPr>
      </w:pPr>
      <w:r w:rsidRPr="00A15E05">
        <w:rPr>
          <w:rFonts w:ascii="Calibri" w:hAnsi="Calibri" w:cs="Calibri"/>
          <w:sz w:val="20"/>
          <w:szCs w:val="20"/>
        </w:rPr>
        <w:t xml:space="preserve">If </w:t>
      </w:r>
      <w:r w:rsidR="00D53444"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are still not happy with </w:t>
      </w:r>
      <w:r w:rsidR="00366DA6" w:rsidRPr="00A15E05">
        <w:rPr>
          <w:rFonts w:ascii="Calibri" w:hAnsi="Calibri" w:cs="Calibri"/>
          <w:iCs/>
          <w:color w:val="000000"/>
          <w:sz w:val="20"/>
          <w:szCs w:val="20"/>
        </w:rPr>
        <w:t xml:space="preserve">the </w:t>
      </w:r>
      <w:r w:rsidR="00366DA6" w:rsidRPr="00A15E05">
        <w:rPr>
          <w:rFonts w:ascii="Calibri" w:hAnsi="Calibri" w:cs="Calibri"/>
          <w:b/>
          <w:bCs/>
          <w:iCs/>
          <w:color w:val="000000"/>
          <w:sz w:val="20"/>
          <w:szCs w:val="20"/>
        </w:rPr>
        <w:t>Administrator’s</w:t>
      </w:r>
      <w:r w:rsidRPr="00A15E05">
        <w:rPr>
          <w:rFonts w:ascii="Calibri" w:hAnsi="Calibri" w:cs="Calibri"/>
          <w:b/>
          <w:sz w:val="20"/>
          <w:szCs w:val="20"/>
        </w:rPr>
        <w:t xml:space="preserve"> </w:t>
      </w:r>
      <w:r w:rsidRPr="00A15E05">
        <w:rPr>
          <w:rFonts w:ascii="Calibri" w:hAnsi="Calibri" w:cs="Calibri"/>
          <w:sz w:val="20"/>
          <w:szCs w:val="20"/>
        </w:rPr>
        <w:t xml:space="preserve">final decision or if </w:t>
      </w:r>
      <w:r w:rsidR="00D53444" w:rsidRPr="00A15E05">
        <w:rPr>
          <w:rFonts w:ascii="Calibri" w:hAnsi="Calibri" w:cs="Calibri"/>
          <w:b/>
          <w:sz w:val="20"/>
          <w:szCs w:val="20"/>
        </w:rPr>
        <w:t>Y</w:t>
      </w:r>
      <w:r w:rsidRPr="00A15E05">
        <w:rPr>
          <w:rFonts w:ascii="Calibri" w:hAnsi="Calibri" w:cs="Calibri"/>
          <w:b/>
          <w:sz w:val="20"/>
          <w:szCs w:val="20"/>
        </w:rPr>
        <w:t>ou</w:t>
      </w:r>
      <w:r w:rsidRPr="00A15E05">
        <w:rPr>
          <w:rFonts w:ascii="Calibri" w:hAnsi="Calibri" w:cs="Calibri"/>
          <w:sz w:val="20"/>
          <w:szCs w:val="20"/>
        </w:rPr>
        <w:t xml:space="preserve"> have not received </w:t>
      </w:r>
      <w:r w:rsidR="00366DA6" w:rsidRPr="00A15E05">
        <w:rPr>
          <w:rFonts w:ascii="Calibri" w:hAnsi="Calibri" w:cs="Calibri"/>
          <w:bCs/>
          <w:sz w:val="20"/>
          <w:szCs w:val="20"/>
        </w:rPr>
        <w:t>the</w:t>
      </w:r>
      <w:r w:rsidRPr="00A15E05">
        <w:rPr>
          <w:rFonts w:ascii="Calibri" w:hAnsi="Calibri" w:cs="Calibri"/>
          <w:b/>
          <w:sz w:val="20"/>
          <w:szCs w:val="20"/>
        </w:rPr>
        <w:t xml:space="preserve"> </w:t>
      </w:r>
      <w:r w:rsidRPr="00A15E05">
        <w:rPr>
          <w:rFonts w:ascii="Calibri" w:hAnsi="Calibri" w:cs="Calibri"/>
          <w:sz w:val="20"/>
          <w:szCs w:val="20"/>
        </w:rPr>
        <w:t>fin</w:t>
      </w:r>
      <w:r w:rsidR="00D53444" w:rsidRPr="00A15E05">
        <w:rPr>
          <w:rFonts w:ascii="Calibri" w:hAnsi="Calibri" w:cs="Calibri"/>
          <w:sz w:val="20"/>
          <w:szCs w:val="20"/>
        </w:rPr>
        <w:t xml:space="preserve">al decision within 8 weeks of </w:t>
      </w:r>
      <w:r w:rsidR="00366DA6" w:rsidRPr="00A15E05">
        <w:rPr>
          <w:rFonts w:ascii="Calibri" w:hAnsi="Calibri" w:cs="Calibri"/>
          <w:iCs/>
          <w:color w:val="000000"/>
          <w:sz w:val="20"/>
          <w:szCs w:val="20"/>
        </w:rPr>
        <w:t xml:space="preserve">the </w:t>
      </w:r>
      <w:r w:rsidR="00366DA6" w:rsidRPr="00A15E05">
        <w:rPr>
          <w:rFonts w:ascii="Calibri" w:hAnsi="Calibri" w:cs="Calibri"/>
          <w:b/>
          <w:bCs/>
          <w:iCs/>
          <w:color w:val="000000"/>
          <w:sz w:val="20"/>
          <w:szCs w:val="20"/>
        </w:rPr>
        <w:t>Administrator</w:t>
      </w:r>
      <w:r w:rsidRPr="00A15E05">
        <w:rPr>
          <w:rFonts w:ascii="Calibri" w:hAnsi="Calibri" w:cs="Calibri"/>
          <w:b/>
          <w:sz w:val="20"/>
          <w:szCs w:val="20"/>
        </w:rPr>
        <w:t xml:space="preserve"> </w:t>
      </w:r>
      <w:r w:rsidRPr="00A15E05">
        <w:rPr>
          <w:rFonts w:ascii="Calibri" w:hAnsi="Calibri" w:cs="Calibri"/>
          <w:sz w:val="20"/>
          <w:szCs w:val="20"/>
        </w:rPr>
        <w:t xml:space="preserve">receiving </w:t>
      </w:r>
      <w:r w:rsidR="00D53444"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complaint </w:t>
      </w:r>
      <w:r w:rsidR="00D53444" w:rsidRPr="00A15E05">
        <w:rPr>
          <w:rFonts w:ascii="Calibri" w:hAnsi="Calibri" w:cs="Calibri"/>
          <w:b/>
          <w:sz w:val="20"/>
          <w:szCs w:val="20"/>
        </w:rPr>
        <w:t>Y</w:t>
      </w:r>
      <w:r w:rsidRPr="00A15E05">
        <w:rPr>
          <w:rFonts w:ascii="Calibri" w:hAnsi="Calibri" w:cs="Calibri"/>
          <w:b/>
          <w:sz w:val="20"/>
          <w:szCs w:val="20"/>
        </w:rPr>
        <w:t>ou</w:t>
      </w:r>
      <w:r w:rsidR="00D53444" w:rsidRPr="00A15E05">
        <w:rPr>
          <w:rFonts w:ascii="Calibri" w:hAnsi="Calibri" w:cs="Calibri"/>
          <w:sz w:val="20"/>
          <w:szCs w:val="20"/>
        </w:rPr>
        <w:t xml:space="preserve"> can pass </w:t>
      </w:r>
      <w:r w:rsidR="00D53444" w:rsidRPr="00A15E05">
        <w:rPr>
          <w:rFonts w:ascii="Calibri" w:hAnsi="Calibri" w:cs="Calibri"/>
          <w:b/>
          <w:sz w:val="20"/>
          <w:szCs w:val="20"/>
        </w:rPr>
        <w:t>Y</w:t>
      </w:r>
      <w:r w:rsidRPr="00A15E05">
        <w:rPr>
          <w:rFonts w:ascii="Calibri" w:hAnsi="Calibri" w:cs="Calibri"/>
          <w:b/>
          <w:sz w:val="20"/>
          <w:szCs w:val="20"/>
        </w:rPr>
        <w:t xml:space="preserve">our </w:t>
      </w:r>
      <w:r w:rsidRPr="00A15E05">
        <w:rPr>
          <w:rFonts w:ascii="Calibri" w:hAnsi="Calibri" w:cs="Calibri"/>
          <w:sz w:val="20"/>
          <w:szCs w:val="20"/>
        </w:rPr>
        <w:t>complaint to the Financial Ombudsman Service.  The Financial Ombudsman Service is an independen</w:t>
      </w:r>
      <w:r w:rsidR="00D53444" w:rsidRPr="00A15E05">
        <w:rPr>
          <w:rFonts w:ascii="Calibri" w:hAnsi="Calibri" w:cs="Calibri"/>
          <w:sz w:val="20"/>
          <w:szCs w:val="20"/>
        </w:rPr>
        <w:t xml:space="preserve">t organisation and will review </w:t>
      </w:r>
      <w:r w:rsidR="00D53444"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case.</w:t>
      </w:r>
    </w:p>
    <w:p w14:paraId="2ADF0134" w14:textId="77777777" w:rsidR="00BD3BB2" w:rsidRPr="00A15E05" w:rsidRDefault="00BD3BB2" w:rsidP="00BD3BB2">
      <w:pPr>
        <w:rPr>
          <w:rFonts w:ascii="Calibri" w:hAnsi="Calibri" w:cs="Calibri"/>
          <w:sz w:val="20"/>
          <w:szCs w:val="20"/>
        </w:rPr>
      </w:pPr>
    </w:p>
    <w:p w14:paraId="483DE961" w14:textId="77777777" w:rsidR="00BD3BB2" w:rsidRPr="00A15E05" w:rsidRDefault="00BD3BB2" w:rsidP="00BD3BB2">
      <w:pPr>
        <w:rPr>
          <w:rFonts w:ascii="Calibri" w:hAnsi="Calibri" w:cs="Calibri"/>
          <w:sz w:val="20"/>
          <w:szCs w:val="20"/>
        </w:rPr>
      </w:pPr>
      <w:r w:rsidRPr="00A15E05">
        <w:rPr>
          <w:rFonts w:ascii="Calibri" w:hAnsi="Calibri" w:cs="Calibri"/>
          <w:sz w:val="20"/>
          <w:szCs w:val="20"/>
        </w:rPr>
        <w:t>Their address is:</w:t>
      </w:r>
    </w:p>
    <w:p w14:paraId="47EB893B" w14:textId="77777777" w:rsidR="00BD3BB2" w:rsidRPr="00A15E05" w:rsidRDefault="00BD3BB2" w:rsidP="00BD3BB2">
      <w:pPr>
        <w:rPr>
          <w:rFonts w:ascii="Calibri" w:hAnsi="Calibri" w:cs="Calibri"/>
          <w:sz w:val="20"/>
          <w:szCs w:val="20"/>
        </w:rPr>
      </w:pPr>
      <w:r w:rsidRPr="00A15E05">
        <w:rPr>
          <w:rFonts w:ascii="Calibri" w:hAnsi="Calibri" w:cs="Calibri"/>
          <w:sz w:val="20"/>
          <w:szCs w:val="20"/>
        </w:rPr>
        <w:t>The Financial Ombudsman Service</w:t>
      </w:r>
    </w:p>
    <w:p w14:paraId="31FC8A5B" w14:textId="77777777" w:rsidR="00BD3BB2" w:rsidRPr="00A15E05" w:rsidRDefault="00BD3BB2" w:rsidP="00BD3BB2">
      <w:pPr>
        <w:pStyle w:val="Header"/>
        <w:rPr>
          <w:rFonts w:ascii="Calibri" w:hAnsi="Calibri" w:cs="Calibri"/>
          <w:sz w:val="20"/>
          <w:szCs w:val="20"/>
        </w:rPr>
      </w:pPr>
      <w:r w:rsidRPr="00A15E05">
        <w:rPr>
          <w:rFonts w:ascii="Calibri" w:hAnsi="Calibri" w:cs="Calibri"/>
          <w:sz w:val="20"/>
          <w:szCs w:val="20"/>
        </w:rPr>
        <w:t>Exchange Tower</w:t>
      </w:r>
    </w:p>
    <w:p w14:paraId="40548A71" w14:textId="77777777" w:rsidR="00BD3BB2" w:rsidRPr="00A15E05" w:rsidRDefault="00BD3BB2" w:rsidP="00BD3BB2">
      <w:pPr>
        <w:pStyle w:val="Header"/>
        <w:rPr>
          <w:rFonts w:ascii="Calibri" w:hAnsi="Calibri" w:cs="Calibri"/>
          <w:sz w:val="20"/>
          <w:szCs w:val="20"/>
        </w:rPr>
      </w:pPr>
      <w:r w:rsidRPr="00A15E05">
        <w:rPr>
          <w:rFonts w:ascii="Calibri" w:hAnsi="Calibri" w:cs="Calibri"/>
          <w:sz w:val="20"/>
          <w:szCs w:val="20"/>
        </w:rPr>
        <w:t>London</w:t>
      </w:r>
    </w:p>
    <w:p w14:paraId="064FF289" w14:textId="77777777" w:rsidR="00BD3BB2" w:rsidRPr="00A15E05" w:rsidRDefault="00BD3BB2" w:rsidP="00BD3BB2">
      <w:pPr>
        <w:pStyle w:val="Header"/>
        <w:rPr>
          <w:rFonts w:ascii="Calibri" w:hAnsi="Calibri" w:cs="Calibri"/>
          <w:sz w:val="20"/>
          <w:szCs w:val="20"/>
        </w:rPr>
      </w:pPr>
      <w:r w:rsidRPr="00A15E05">
        <w:rPr>
          <w:rFonts w:ascii="Calibri" w:hAnsi="Calibri" w:cs="Calibri"/>
          <w:sz w:val="20"/>
          <w:szCs w:val="20"/>
        </w:rPr>
        <w:t>E14 9SR</w:t>
      </w:r>
    </w:p>
    <w:p w14:paraId="4418314F" w14:textId="77777777" w:rsidR="00BD3BB2" w:rsidRPr="00A15E05" w:rsidRDefault="00BD3BB2" w:rsidP="00BD3BB2">
      <w:pPr>
        <w:rPr>
          <w:rFonts w:ascii="Calibri" w:hAnsi="Calibri" w:cs="Calibri"/>
          <w:sz w:val="20"/>
          <w:szCs w:val="20"/>
        </w:rPr>
      </w:pPr>
      <w:r w:rsidRPr="00A15E05">
        <w:rPr>
          <w:rFonts w:ascii="Calibri" w:hAnsi="Calibri" w:cs="Calibri"/>
          <w:sz w:val="20"/>
          <w:szCs w:val="20"/>
        </w:rPr>
        <w:t xml:space="preserve">Phone:  </w:t>
      </w:r>
      <w:r w:rsidRPr="00A15E05">
        <w:rPr>
          <w:rStyle w:val="Heading3Char"/>
          <w:rFonts w:ascii="Calibri" w:hAnsi="Calibri" w:cs="Calibri"/>
          <w:sz w:val="20"/>
          <w:szCs w:val="20"/>
        </w:rPr>
        <w:t xml:space="preserve"> </w:t>
      </w:r>
      <w:r w:rsidRPr="00A15E05">
        <w:rPr>
          <w:rStyle w:val="A6"/>
          <w:rFonts w:ascii="Calibri" w:hAnsi="Calibri" w:cs="Calibri"/>
          <w:sz w:val="20"/>
          <w:szCs w:val="20"/>
        </w:rPr>
        <w:t>0800 023 4567</w:t>
      </w:r>
    </w:p>
    <w:p w14:paraId="6F287EBC" w14:textId="77777777" w:rsidR="00BD3BB2" w:rsidRPr="00A15E05" w:rsidRDefault="00BD3BB2" w:rsidP="00BD3BB2">
      <w:pPr>
        <w:rPr>
          <w:rFonts w:ascii="Calibri" w:hAnsi="Calibri" w:cs="Calibri"/>
          <w:sz w:val="20"/>
          <w:szCs w:val="20"/>
        </w:rPr>
      </w:pPr>
    </w:p>
    <w:p w14:paraId="7F92E6BB" w14:textId="77777777" w:rsidR="00BD3BB2" w:rsidRPr="00A15E05" w:rsidRDefault="00BD3BB2" w:rsidP="00BD3BB2">
      <w:pPr>
        <w:rPr>
          <w:rFonts w:ascii="Calibri" w:hAnsi="Calibri" w:cs="Calibri"/>
          <w:sz w:val="20"/>
          <w:szCs w:val="20"/>
        </w:rPr>
      </w:pPr>
      <w:r w:rsidRPr="00A15E05">
        <w:rPr>
          <w:rFonts w:ascii="Calibri" w:hAnsi="Calibri" w:cs="Calibri"/>
          <w:b/>
          <w:sz w:val="20"/>
          <w:szCs w:val="20"/>
        </w:rPr>
        <w:t>You</w:t>
      </w:r>
      <w:r w:rsidRPr="00A15E05">
        <w:rPr>
          <w:rFonts w:ascii="Calibri" w:hAnsi="Calibri" w:cs="Calibri"/>
          <w:sz w:val="20"/>
          <w:szCs w:val="20"/>
        </w:rPr>
        <w:t xml:space="preserve"> can visit the Financial Ombudsman Service website at:  </w:t>
      </w:r>
    </w:p>
    <w:p w14:paraId="41AA9EA0" w14:textId="77777777" w:rsidR="00BD3BB2" w:rsidRPr="00A15E05" w:rsidRDefault="00BD3BB2" w:rsidP="00BD3BB2">
      <w:pPr>
        <w:rPr>
          <w:rFonts w:ascii="Calibri" w:hAnsi="Calibri" w:cs="Calibri"/>
          <w:sz w:val="20"/>
          <w:szCs w:val="20"/>
        </w:rPr>
      </w:pPr>
      <w:r w:rsidRPr="00A15E05">
        <w:rPr>
          <w:rStyle w:val="Hyperlink"/>
          <w:rFonts w:ascii="Calibri" w:hAnsi="Calibri" w:cs="Calibri"/>
          <w:sz w:val="20"/>
          <w:szCs w:val="20"/>
        </w:rPr>
        <w:t>www.financial-ombudsman.org.uk</w:t>
      </w:r>
    </w:p>
    <w:p w14:paraId="4994425B" w14:textId="77777777" w:rsidR="00BD3BB2" w:rsidRPr="00A15E05" w:rsidRDefault="00BD3BB2" w:rsidP="00BD3BB2">
      <w:pPr>
        <w:rPr>
          <w:rFonts w:ascii="Calibri" w:hAnsi="Calibri" w:cs="Calibri"/>
          <w:sz w:val="20"/>
          <w:szCs w:val="20"/>
        </w:rPr>
      </w:pPr>
    </w:p>
    <w:p w14:paraId="57C27BEB" w14:textId="293C4F87" w:rsidR="00BD3BB2" w:rsidRPr="00A15E05" w:rsidRDefault="00BD3BB2" w:rsidP="00BD3BB2">
      <w:pPr>
        <w:rPr>
          <w:rFonts w:ascii="Calibri" w:hAnsi="Calibri" w:cs="Calibri"/>
          <w:sz w:val="20"/>
          <w:szCs w:val="20"/>
        </w:rPr>
      </w:pPr>
      <w:r w:rsidRPr="00A15E05">
        <w:rPr>
          <w:rFonts w:ascii="Calibri" w:hAnsi="Calibri" w:cs="Calibri"/>
          <w:sz w:val="20"/>
          <w:szCs w:val="20"/>
        </w:rPr>
        <w:t xml:space="preserve">Following the complaints procedure does not affect </w:t>
      </w:r>
      <w:r w:rsidR="00E93C1E" w:rsidRPr="00A15E05">
        <w:rPr>
          <w:rFonts w:ascii="Calibri" w:hAnsi="Calibri" w:cs="Calibri"/>
          <w:b/>
          <w:sz w:val="20"/>
          <w:szCs w:val="20"/>
        </w:rPr>
        <w:t>Y</w:t>
      </w:r>
      <w:r w:rsidRPr="00A15E05">
        <w:rPr>
          <w:rFonts w:ascii="Calibri" w:hAnsi="Calibri" w:cs="Calibri"/>
          <w:b/>
          <w:sz w:val="20"/>
          <w:szCs w:val="20"/>
        </w:rPr>
        <w:t>our</w:t>
      </w:r>
      <w:r w:rsidRPr="00A15E05">
        <w:rPr>
          <w:rFonts w:ascii="Calibri" w:hAnsi="Calibri" w:cs="Calibri"/>
          <w:sz w:val="20"/>
          <w:szCs w:val="20"/>
        </w:rPr>
        <w:t xml:space="preserve"> rights to take legal proceedings.</w:t>
      </w:r>
    </w:p>
    <w:p w14:paraId="6B76F5A7" w14:textId="77777777" w:rsidR="00E93C1E" w:rsidRPr="00A15E05" w:rsidRDefault="00E93C1E" w:rsidP="00BD3BB2">
      <w:pPr>
        <w:rPr>
          <w:rFonts w:ascii="Calibri" w:hAnsi="Calibri" w:cs="Calibri"/>
          <w:sz w:val="20"/>
          <w:szCs w:val="20"/>
        </w:rPr>
      </w:pPr>
    </w:p>
    <w:p w14:paraId="5F536C22" w14:textId="77777777" w:rsidR="00BD3BB2" w:rsidRPr="00A15E05" w:rsidRDefault="00BD3BB2" w:rsidP="00BD3BB2">
      <w:pPr>
        <w:pStyle w:val="Heading5"/>
        <w:rPr>
          <w:rFonts w:ascii="Calibri" w:hAnsi="Calibri" w:cs="Calibri"/>
          <w:b/>
          <w:color w:val="00B0F0"/>
          <w:sz w:val="28"/>
          <w:szCs w:val="20"/>
        </w:rPr>
      </w:pPr>
      <w:bookmarkStart w:id="23" w:name="_Toc322602435"/>
      <w:r w:rsidRPr="00A15E05">
        <w:rPr>
          <w:rFonts w:ascii="Calibri" w:hAnsi="Calibri" w:cs="Calibri"/>
          <w:b/>
          <w:color w:val="00B0F0"/>
          <w:sz w:val="28"/>
          <w:szCs w:val="20"/>
        </w:rPr>
        <w:t>Financial Services Compensation Scheme</w:t>
      </w:r>
    </w:p>
    <w:p w14:paraId="1E683BAE" w14:textId="77777777" w:rsidR="00BD3BB2" w:rsidRPr="00A15E05" w:rsidRDefault="00BD3BB2" w:rsidP="00BD3BB2">
      <w:pPr>
        <w:rPr>
          <w:rFonts w:ascii="Calibri" w:hAnsi="Calibri" w:cs="Calibri"/>
          <w:sz w:val="20"/>
          <w:szCs w:val="20"/>
        </w:rPr>
      </w:pPr>
    </w:p>
    <w:p w14:paraId="4614A6F4" w14:textId="77777777" w:rsidR="00E93C1E" w:rsidRPr="00A15E05" w:rsidRDefault="00E93C1E" w:rsidP="00E93C1E">
      <w:pPr>
        <w:rPr>
          <w:rFonts w:ascii="Calibri" w:hAnsi="Calibri" w:cs="Calibri"/>
          <w:bCs/>
          <w:sz w:val="20"/>
          <w:szCs w:val="20"/>
        </w:rPr>
      </w:pPr>
      <w:r w:rsidRPr="00A15E05">
        <w:rPr>
          <w:rFonts w:ascii="Calibri" w:hAnsi="Calibri" w:cs="Calibri"/>
          <w:b/>
          <w:sz w:val="20"/>
          <w:szCs w:val="20"/>
        </w:rPr>
        <w:t>We</w:t>
      </w:r>
      <w:r w:rsidRPr="00A15E05">
        <w:rPr>
          <w:rFonts w:ascii="Calibri" w:hAnsi="Calibri" w:cs="Calibri"/>
          <w:b/>
          <w:bCs/>
          <w:sz w:val="20"/>
          <w:szCs w:val="20"/>
        </w:rPr>
        <w:t xml:space="preserve"> </w:t>
      </w:r>
      <w:r w:rsidRPr="00A15E05">
        <w:rPr>
          <w:rFonts w:ascii="Calibri" w:hAnsi="Calibri" w:cs="Calibri"/>
          <w:bCs/>
          <w:sz w:val="20"/>
          <w:szCs w:val="20"/>
        </w:rPr>
        <w:t xml:space="preserve">are covered by the Financial Services Compensation Scheme. </w:t>
      </w:r>
      <w:r w:rsidRPr="00A15E05">
        <w:rPr>
          <w:rFonts w:ascii="Calibri" w:hAnsi="Calibri" w:cs="Calibri"/>
          <w:b/>
          <w:sz w:val="20"/>
          <w:szCs w:val="20"/>
        </w:rPr>
        <w:t>You</w:t>
      </w:r>
      <w:r w:rsidRPr="00A15E05">
        <w:rPr>
          <w:rFonts w:ascii="Calibri" w:hAnsi="Calibri" w:cs="Calibri"/>
          <w:bCs/>
          <w:sz w:val="20"/>
          <w:szCs w:val="20"/>
        </w:rPr>
        <w:t xml:space="preserve"> may be entitled to compensation from the scheme if </w:t>
      </w:r>
      <w:r w:rsidRPr="00A15E05">
        <w:rPr>
          <w:rFonts w:ascii="Calibri" w:hAnsi="Calibri" w:cs="Calibri"/>
          <w:b/>
          <w:sz w:val="20"/>
          <w:szCs w:val="20"/>
        </w:rPr>
        <w:t>We</w:t>
      </w:r>
      <w:r w:rsidRPr="00A15E05">
        <w:rPr>
          <w:rFonts w:ascii="Calibri" w:hAnsi="Calibri" w:cs="Calibri"/>
          <w:b/>
          <w:bCs/>
          <w:sz w:val="20"/>
          <w:szCs w:val="20"/>
        </w:rPr>
        <w:t xml:space="preserve"> </w:t>
      </w:r>
      <w:r w:rsidRPr="00A15E05">
        <w:rPr>
          <w:rFonts w:ascii="Calibri" w:hAnsi="Calibri" w:cs="Calibri"/>
          <w:bCs/>
          <w:sz w:val="20"/>
          <w:szCs w:val="20"/>
        </w:rPr>
        <w:t xml:space="preserve">are unable to meet </w:t>
      </w:r>
      <w:r w:rsidRPr="00A15E05">
        <w:rPr>
          <w:rFonts w:ascii="Calibri" w:hAnsi="Calibri" w:cs="Calibri"/>
          <w:b/>
          <w:sz w:val="20"/>
          <w:szCs w:val="20"/>
        </w:rPr>
        <w:t xml:space="preserve">Our </w:t>
      </w:r>
      <w:r w:rsidRPr="00A15E05">
        <w:rPr>
          <w:rFonts w:ascii="Calibri" w:hAnsi="Calibri" w:cs="Calibri"/>
          <w:bCs/>
          <w:sz w:val="20"/>
          <w:szCs w:val="20"/>
        </w:rPr>
        <w:t xml:space="preserve">obligation to </w:t>
      </w:r>
      <w:r w:rsidRPr="00A15E05">
        <w:rPr>
          <w:rFonts w:ascii="Calibri" w:hAnsi="Calibri" w:cs="Calibri"/>
          <w:b/>
          <w:sz w:val="20"/>
          <w:szCs w:val="20"/>
        </w:rPr>
        <w:t>You</w:t>
      </w:r>
      <w:r w:rsidRPr="00A15E05">
        <w:rPr>
          <w:rFonts w:ascii="Calibri" w:hAnsi="Calibri" w:cs="Calibri"/>
          <w:bCs/>
          <w:sz w:val="20"/>
          <w:szCs w:val="20"/>
        </w:rPr>
        <w:t xml:space="preserve"> under this contract. Further information can be obtained from the Financial Services Compensation Scheme, </w:t>
      </w:r>
      <w:bookmarkStart w:id="24" w:name="_Hlk112868896"/>
      <w:bookmarkStart w:id="25" w:name="_Hlk112858903"/>
      <w:r w:rsidRPr="00A15E05">
        <w:rPr>
          <w:rFonts w:ascii="Calibri" w:hAnsi="Calibri" w:cs="Calibri"/>
          <w:bCs/>
          <w:sz w:val="20"/>
          <w:szCs w:val="20"/>
        </w:rPr>
        <w:t>PO Box 300, Mitcheldean, GL17 1DY</w:t>
      </w:r>
      <w:bookmarkEnd w:id="24"/>
      <w:r w:rsidRPr="00A15E05">
        <w:rPr>
          <w:rFonts w:ascii="Calibri" w:hAnsi="Calibri" w:cs="Calibri"/>
          <w:bCs/>
          <w:sz w:val="20"/>
          <w:szCs w:val="20"/>
        </w:rPr>
        <w:t xml:space="preserve">. </w:t>
      </w:r>
      <w:bookmarkEnd w:id="25"/>
      <w:r w:rsidRPr="00A15E05">
        <w:rPr>
          <w:rFonts w:ascii="Calibri" w:hAnsi="Calibri" w:cs="Calibri"/>
          <w:bCs/>
          <w:sz w:val="20"/>
          <w:szCs w:val="20"/>
        </w:rPr>
        <w:t xml:space="preserve">Tel: 0800 678 1100 (Freephone) or 020 7741 4100. Website: </w:t>
      </w:r>
      <w:hyperlink r:id="rId13" w:history="1">
        <w:r w:rsidRPr="00A15E05">
          <w:rPr>
            <w:rStyle w:val="Hyperlink"/>
            <w:rFonts w:ascii="Calibri" w:hAnsi="Calibri" w:cs="Calibri"/>
            <w:bCs/>
            <w:sz w:val="20"/>
            <w:szCs w:val="20"/>
          </w:rPr>
          <w:t>www.fscs.org.uk</w:t>
        </w:r>
      </w:hyperlink>
      <w:r w:rsidRPr="00A15E05">
        <w:rPr>
          <w:rFonts w:ascii="Calibri" w:hAnsi="Calibri" w:cs="Calibri"/>
          <w:bCs/>
          <w:sz w:val="20"/>
          <w:szCs w:val="20"/>
        </w:rPr>
        <w:t>.</w:t>
      </w:r>
    </w:p>
    <w:p w14:paraId="6594EF86" w14:textId="77777777" w:rsidR="00E93C1E" w:rsidRDefault="00E93C1E" w:rsidP="00E93C1E">
      <w:pPr>
        <w:rPr>
          <w:rFonts w:ascii="Calibri" w:hAnsi="Calibri" w:cs="Calibri"/>
          <w:bCs/>
          <w:sz w:val="20"/>
          <w:szCs w:val="20"/>
        </w:rPr>
      </w:pPr>
    </w:p>
    <w:p w14:paraId="37DD2B96" w14:textId="77777777" w:rsidR="00E93C1E" w:rsidRPr="00C65DE8" w:rsidRDefault="00E93C1E" w:rsidP="00E93C1E">
      <w:pPr>
        <w:rPr>
          <w:rFonts w:ascii="Calibri" w:hAnsi="Calibri" w:cs="Calibri"/>
          <w:b/>
          <w:bCs/>
          <w:color w:val="00B0F0"/>
          <w:sz w:val="28"/>
          <w:szCs w:val="28"/>
        </w:rPr>
      </w:pPr>
      <w:bookmarkStart w:id="26" w:name="_Toc122770269"/>
      <w:bookmarkStart w:id="27" w:name="_Toc143000690"/>
      <w:r w:rsidRPr="00C65DE8">
        <w:rPr>
          <w:rFonts w:ascii="Calibri" w:hAnsi="Calibri" w:cs="Calibri"/>
          <w:b/>
          <w:bCs/>
          <w:color w:val="00B0F0"/>
          <w:sz w:val="28"/>
          <w:szCs w:val="28"/>
        </w:rPr>
        <w:t>Language</w:t>
      </w:r>
    </w:p>
    <w:p w14:paraId="3ADDE3BF" w14:textId="77777777" w:rsidR="00E93C1E" w:rsidRPr="00A15E05" w:rsidRDefault="00E93C1E" w:rsidP="00E93C1E">
      <w:pPr>
        <w:rPr>
          <w:rFonts w:ascii="Calibri" w:hAnsi="Calibri" w:cs="Calibri"/>
          <w:b/>
          <w:bCs/>
          <w:sz w:val="20"/>
          <w:szCs w:val="20"/>
        </w:rPr>
      </w:pPr>
    </w:p>
    <w:p w14:paraId="6D76F073" w14:textId="77777777" w:rsidR="00E93C1E" w:rsidRPr="00A15E05" w:rsidRDefault="00E93C1E" w:rsidP="00E93C1E">
      <w:pPr>
        <w:rPr>
          <w:rFonts w:ascii="Calibri" w:hAnsi="Calibri" w:cs="Calibri"/>
          <w:sz w:val="20"/>
          <w:szCs w:val="20"/>
        </w:rPr>
      </w:pPr>
      <w:r w:rsidRPr="00A15E05">
        <w:rPr>
          <w:rFonts w:ascii="Calibri" w:hAnsi="Calibri" w:cs="Calibri"/>
          <w:sz w:val="20"/>
          <w:szCs w:val="20"/>
        </w:rPr>
        <w:t>The contractual terms and conditions and other information relating to this contract will be in the English language.</w:t>
      </w:r>
    </w:p>
    <w:p w14:paraId="06F3525C" w14:textId="77777777" w:rsidR="00E93C1E" w:rsidRDefault="00E93C1E" w:rsidP="00E93C1E">
      <w:pPr>
        <w:rPr>
          <w:rFonts w:ascii="Calibri" w:hAnsi="Calibri" w:cs="Calibri"/>
          <w:b/>
          <w:bCs/>
          <w:sz w:val="20"/>
          <w:szCs w:val="20"/>
        </w:rPr>
      </w:pPr>
    </w:p>
    <w:p w14:paraId="35ECD5FB" w14:textId="77777777" w:rsidR="00C65DE8" w:rsidRDefault="00C65DE8" w:rsidP="00E93C1E">
      <w:pPr>
        <w:rPr>
          <w:rFonts w:ascii="Calibri" w:hAnsi="Calibri" w:cs="Calibri"/>
          <w:b/>
          <w:bCs/>
          <w:sz w:val="20"/>
          <w:szCs w:val="20"/>
        </w:rPr>
      </w:pPr>
    </w:p>
    <w:p w14:paraId="15C849C7" w14:textId="77777777" w:rsidR="00C65DE8" w:rsidRDefault="00C65DE8" w:rsidP="00E93C1E">
      <w:pPr>
        <w:rPr>
          <w:rFonts w:ascii="Calibri" w:hAnsi="Calibri" w:cs="Calibri"/>
          <w:b/>
          <w:bCs/>
          <w:sz w:val="20"/>
          <w:szCs w:val="20"/>
        </w:rPr>
      </w:pPr>
    </w:p>
    <w:p w14:paraId="3827DD40" w14:textId="77777777" w:rsidR="00C65DE8" w:rsidRDefault="00C65DE8" w:rsidP="00E93C1E">
      <w:pPr>
        <w:rPr>
          <w:rFonts w:ascii="Calibri" w:hAnsi="Calibri" w:cs="Calibri"/>
          <w:b/>
          <w:bCs/>
          <w:sz w:val="20"/>
          <w:szCs w:val="20"/>
        </w:rPr>
      </w:pPr>
    </w:p>
    <w:p w14:paraId="2B87A32A" w14:textId="77777777" w:rsidR="00C65DE8" w:rsidRPr="00A15E05" w:rsidRDefault="00C65DE8" w:rsidP="00E93C1E">
      <w:pPr>
        <w:rPr>
          <w:rFonts w:ascii="Calibri" w:hAnsi="Calibri" w:cs="Calibri"/>
          <w:b/>
          <w:bCs/>
          <w:sz w:val="20"/>
          <w:szCs w:val="20"/>
        </w:rPr>
      </w:pPr>
    </w:p>
    <w:p w14:paraId="3FAB3A29" w14:textId="323B737C" w:rsidR="00E93C1E" w:rsidRPr="00C65DE8" w:rsidRDefault="00E93C1E" w:rsidP="00E93C1E">
      <w:pPr>
        <w:rPr>
          <w:rFonts w:ascii="Calibri" w:hAnsi="Calibri" w:cs="Calibri"/>
          <w:b/>
          <w:bCs/>
          <w:color w:val="00B0F0"/>
          <w:sz w:val="28"/>
          <w:szCs w:val="28"/>
        </w:rPr>
      </w:pPr>
      <w:r w:rsidRPr="00C65DE8">
        <w:rPr>
          <w:rFonts w:ascii="Calibri" w:hAnsi="Calibri" w:cs="Calibri"/>
          <w:b/>
          <w:bCs/>
          <w:color w:val="00B0F0"/>
          <w:sz w:val="28"/>
          <w:szCs w:val="28"/>
        </w:rPr>
        <w:lastRenderedPageBreak/>
        <w:t>Law and Jurisdiction</w:t>
      </w:r>
      <w:bookmarkEnd w:id="26"/>
      <w:bookmarkEnd w:id="27"/>
    </w:p>
    <w:p w14:paraId="26E30D37" w14:textId="77777777" w:rsidR="00E93C1E" w:rsidRPr="00A15E05" w:rsidRDefault="00E93C1E" w:rsidP="00E93C1E">
      <w:pPr>
        <w:rPr>
          <w:rFonts w:ascii="Calibri" w:hAnsi="Calibri" w:cs="Calibri"/>
          <w:b/>
          <w:bCs/>
          <w:sz w:val="20"/>
          <w:szCs w:val="20"/>
        </w:rPr>
      </w:pPr>
    </w:p>
    <w:p w14:paraId="6F7EB40B" w14:textId="77777777" w:rsidR="00E93C1E" w:rsidRPr="00A15E05" w:rsidRDefault="00E93C1E" w:rsidP="00E93C1E">
      <w:pPr>
        <w:rPr>
          <w:rFonts w:ascii="Calibri" w:hAnsi="Calibri" w:cs="Calibri"/>
          <w:bCs/>
          <w:sz w:val="20"/>
          <w:szCs w:val="20"/>
        </w:rPr>
      </w:pPr>
      <w:r w:rsidRPr="00A15E05">
        <w:rPr>
          <w:rFonts w:ascii="Calibri" w:hAnsi="Calibri" w:cs="Calibri"/>
          <w:bCs/>
          <w:sz w:val="20"/>
          <w:szCs w:val="20"/>
        </w:rPr>
        <w:t xml:space="preserve">Unless specifically agreed to the contrary this policy is governed by the laws of England and Wales and subject to the exclusive jurisdiction of the courts of England and Wales (unless </w:t>
      </w:r>
      <w:r w:rsidRPr="00A15E05">
        <w:rPr>
          <w:rFonts w:ascii="Calibri" w:hAnsi="Calibri" w:cs="Calibri"/>
          <w:b/>
          <w:bCs/>
          <w:sz w:val="20"/>
          <w:szCs w:val="20"/>
        </w:rPr>
        <w:t>You</w:t>
      </w:r>
      <w:r w:rsidRPr="00A15E05">
        <w:rPr>
          <w:rFonts w:ascii="Calibri" w:hAnsi="Calibri" w:cs="Calibri"/>
          <w:bCs/>
          <w:sz w:val="20"/>
          <w:szCs w:val="20"/>
        </w:rPr>
        <w:t xml:space="preserve"> live in Jersey in which case the law of Jersey will apply and the Jersey courts will have exclusive jurisdiction). </w:t>
      </w:r>
    </w:p>
    <w:p w14:paraId="6ACE0B9F" w14:textId="77777777" w:rsidR="00E93C1E" w:rsidRPr="00A15E05" w:rsidRDefault="00E93C1E" w:rsidP="00E93C1E">
      <w:pPr>
        <w:rPr>
          <w:rFonts w:ascii="Calibri" w:hAnsi="Calibri" w:cs="Calibri"/>
          <w:bCs/>
          <w:sz w:val="20"/>
          <w:szCs w:val="20"/>
        </w:rPr>
      </w:pPr>
      <w:bookmarkStart w:id="28" w:name="_Toc122770270"/>
    </w:p>
    <w:p w14:paraId="7DA0B5E3" w14:textId="77777777" w:rsidR="00E93C1E" w:rsidRPr="00C65DE8" w:rsidRDefault="00E93C1E" w:rsidP="00E93C1E">
      <w:pPr>
        <w:rPr>
          <w:rFonts w:ascii="Calibri" w:hAnsi="Calibri" w:cs="Calibri"/>
          <w:b/>
          <w:bCs/>
          <w:color w:val="00B0F0"/>
          <w:sz w:val="28"/>
          <w:szCs w:val="28"/>
        </w:rPr>
      </w:pPr>
      <w:bookmarkStart w:id="29" w:name="_Toc143000691"/>
      <w:r w:rsidRPr="00C65DE8">
        <w:rPr>
          <w:rFonts w:ascii="Calibri" w:hAnsi="Calibri" w:cs="Calibri"/>
          <w:b/>
          <w:bCs/>
          <w:color w:val="00B0F0"/>
          <w:sz w:val="28"/>
          <w:szCs w:val="28"/>
        </w:rPr>
        <w:t>Sanctions</w:t>
      </w:r>
      <w:bookmarkEnd w:id="28"/>
      <w:bookmarkEnd w:id="29"/>
    </w:p>
    <w:p w14:paraId="196ED1A9" w14:textId="77777777" w:rsidR="00E93C1E" w:rsidRPr="00A15E05" w:rsidRDefault="00E93C1E" w:rsidP="00E93C1E">
      <w:pPr>
        <w:rPr>
          <w:rFonts w:ascii="Calibri" w:hAnsi="Calibri" w:cs="Calibri"/>
          <w:b/>
          <w:bCs/>
          <w:sz w:val="20"/>
          <w:szCs w:val="20"/>
        </w:rPr>
      </w:pPr>
    </w:p>
    <w:p w14:paraId="4B6DEE2D" w14:textId="77777777" w:rsidR="00E93C1E" w:rsidRPr="00A15E05" w:rsidRDefault="00E93C1E" w:rsidP="00E93C1E">
      <w:pPr>
        <w:rPr>
          <w:rFonts w:ascii="Calibri" w:hAnsi="Calibri" w:cs="Calibri"/>
          <w:bCs/>
          <w:sz w:val="20"/>
          <w:szCs w:val="20"/>
        </w:rPr>
      </w:pPr>
      <w:r w:rsidRPr="00A15E05">
        <w:rPr>
          <w:rFonts w:ascii="Calibri" w:hAnsi="Calibri" w:cs="Calibri"/>
          <w:b/>
          <w:bCs/>
          <w:sz w:val="20"/>
          <w:szCs w:val="20"/>
        </w:rPr>
        <w:t>We</w:t>
      </w:r>
      <w:r w:rsidRPr="00A15E05">
        <w:rPr>
          <w:rFonts w:ascii="Calibri" w:hAnsi="Calibri" w:cs="Calibri"/>
          <w:bCs/>
          <w:sz w:val="20"/>
          <w:szCs w:val="20"/>
        </w:rPr>
        <w:t xml:space="preserve"> shall not be deemed to provide cover and </w:t>
      </w:r>
      <w:r w:rsidRPr="00A15E05">
        <w:rPr>
          <w:rFonts w:ascii="Calibri" w:hAnsi="Calibri" w:cs="Calibri"/>
          <w:b/>
          <w:bCs/>
          <w:sz w:val="20"/>
          <w:szCs w:val="20"/>
        </w:rPr>
        <w:t>We</w:t>
      </w:r>
      <w:r w:rsidRPr="00A15E05">
        <w:rPr>
          <w:rFonts w:ascii="Calibri" w:hAnsi="Calibri" w:cs="Calibri"/>
          <w:bCs/>
          <w:sz w:val="20"/>
          <w:szCs w:val="20"/>
        </w:rPr>
        <w:t xml:space="preserve"> shall not be liable to pay any claim or provide any benefit hereunder to the extent that the provision of such cover, payment of such claim or provision of such benefit would expose </w:t>
      </w:r>
      <w:r w:rsidRPr="00A15E05">
        <w:rPr>
          <w:rFonts w:ascii="Calibri" w:hAnsi="Calibri" w:cs="Calibri"/>
          <w:b/>
          <w:sz w:val="20"/>
          <w:szCs w:val="20"/>
        </w:rPr>
        <w:t>Us</w:t>
      </w:r>
      <w:r w:rsidRPr="00A15E05">
        <w:rPr>
          <w:rFonts w:ascii="Calibri" w:hAnsi="Calibri" w:cs="Calibri"/>
          <w:bCs/>
          <w:sz w:val="20"/>
          <w:szCs w:val="20"/>
        </w:rPr>
        <w:t xml:space="preserve"> to any sanction, prohibition or restriction under United Nations resolutions or the trade or economic sanctions, laws or regulations of the European Union, United Kingdom or United States of America.</w:t>
      </w:r>
    </w:p>
    <w:p w14:paraId="53570D83" w14:textId="77777777" w:rsidR="00E93C1E" w:rsidRPr="00A15E05" w:rsidRDefault="00E93C1E" w:rsidP="00E93C1E">
      <w:pPr>
        <w:rPr>
          <w:rFonts w:ascii="Calibri" w:hAnsi="Calibri" w:cs="Calibri"/>
          <w:b/>
          <w:bCs/>
          <w:sz w:val="20"/>
          <w:szCs w:val="20"/>
        </w:rPr>
      </w:pPr>
      <w:bookmarkStart w:id="30" w:name="_Hlk154582725"/>
    </w:p>
    <w:p w14:paraId="4DAE3A46" w14:textId="77777777" w:rsidR="00E93C1E" w:rsidRPr="00C65DE8" w:rsidRDefault="00E93C1E" w:rsidP="00E93C1E">
      <w:pPr>
        <w:rPr>
          <w:rFonts w:ascii="Calibri" w:hAnsi="Calibri" w:cs="Calibri"/>
          <w:b/>
          <w:bCs/>
          <w:color w:val="00B0F0"/>
          <w:sz w:val="28"/>
          <w:szCs w:val="28"/>
        </w:rPr>
      </w:pPr>
      <w:r w:rsidRPr="00C65DE8">
        <w:rPr>
          <w:rFonts w:ascii="Calibri" w:hAnsi="Calibri" w:cs="Calibri"/>
          <w:b/>
          <w:bCs/>
          <w:color w:val="00B0F0"/>
          <w:sz w:val="28"/>
          <w:szCs w:val="28"/>
        </w:rPr>
        <w:t>Third Party Rights</w:t>
      </w:r>
    </w:p>
    <w:p w14:paraId="2FFE678C" w14:textId="77777777" w:rsidR="00E93C1E" w:rsidRPr="00A15E05" w:rsidRDefault="00E93C1E" w:rsidP="00E93C1E">
      <w:pPr>
        <w:rPr>
          <w:rFonts w:ascii="Calibri" w:hAnsi="Calibri" w:cs="Calibri"/>
          <w:bCs/>
          <w:sz w:val="20"/>
          <w:szCs w:val="20"/>
          <w:lang w:val="en-US"/>
        </w:rPr>
      </w:pPr>
    </w:p>
    <w:p w14:paraId="4DD730B6" w14:textId="77777777" w:rsidR="00E93C1E" w:rsidRPr="00A15E05" w:rsidRDefault="00E93C1E" w:rsidP="00E93C1E">
      <w:pPr>
        <w:rPr>
          <w:rFonts w:ascii="Calibri" w:hAnsi="Calibri" w:cs="Calibri"/>
          <w:bCs/>
          <w:sz w:val="20"/>
          <w:szCs w:val="20"/>
          <w:lang w:val="en-US"/>
        </w:rPr>
      </w:pPr>
      <w:r w:rsidRPr="00A15E05">
        <w:rPr>
          <w:rFonts w:ascii="Calibri" w:hAnsi="Calibri" w:cs="Calibri"/>
          <w:bCs/>
          <w:sz w:val="20"/>
          <w:szCs w:val="20"/>
          <w:lang w:val="en-US"/>
        </w:rPr>
        <w:t xml:space="preserve">Except where otherwise required by law, </w:t>
      </w:r>
      <w:r w:rsidRPr="00A15E05">
        <w:rPr>
          <w:rFonts w:ascii="Calibri" w:hAnsi="Calibri" w:cs="Calibri"/>
          <w:b/>
          <w:bCs/>
          <w:sz w:val="20"/>
          <w:szCs w:val="20"/>
          <w:lang w:val="en-US"/>
        </w:rPr>
        <w:t>You</w:t>
      </w:r>
      <w:r w:rsidRPr="00A15E05">
        <w:rPr>
          <w:rFonts w:ascii="Calibri" w:hAnsi="Calibri" w:cs="Calibri"/>
          <w:bCs/>
          <w:sz w:val="20"/>
          <w:szCs w:val="20"/>
          <w:lang w:val="en-US"/>
        </w:rPr>
        <w:t xml:space="preserve"> and </w:t>
      </w:r>
      <w:r w:rsidRPr="00A15E05">
        <w:rPr>
          <w:rFonts w:ascii="Calibri" w:hAnsi="Calibri" w:cs="Calibri"/>
          <w:b/>
          <w:bCs/>
          <w:sz w:val="20"/>
          <w:szCs w:val="20"/>
          <w:lang w:val="en-US"/>
        </w:rPr>
        <w:t>We</w:t>
      </w:r>
      <w:r w:rsidRPr="00A15E05">
        <w:rPr>
          <w:rFonts w:ascii="Calibri" w:hAnsi="Calibri" w:cs="Calibri"/>
          <w:bCs/>
          <w:sz w:val="20"/>
          <w:szCs w:val="20"/>
          <w:lang w:val="en-US"/>
        </w:rPr>
        <w:t xml:space="preserve"> have agreed that:</w:t>
      </w:r>
    </w:p>
    <w:p w14:paraId="5374A190" w14:textId="77777777" w:rsidR="00E93C1E" w:rsidRPr="00A15E05" w:rsidRDefault="00E93C1E" w:rsidP="00E93C1E">
      <w:pPr>
        <w:numPr>
          <w:ilvl w:val="0"/>
          <w:numId w:val="45"/>
        </w:numPr>
        <w:rPr>
          <w:rFonts w:ascii="Calibri" w:hAnsi="Calibri" w:cs="Calibri"/>
          <w:bCs/>
          <w:sz w:val="20"/>
          <w:szCs w:val="20"/>
          <w:lang w:val="en-US"/>
        </w:rPr>
      </w:pPr>
      <w:proofErr w:type="gramStart"/>
      <w:r w:rsidRPr="00A15E05">
        <w:rPr>
          <w:rFonts w:ascii="Calibri" w:hAnsi="Calibri" w:cs="Calibri"/>
          <w:bCs/>
          <w:sz w:val="20"/>
          <w:szCs w:val="20"/>
          <w:lang w:val="en-US"/>
        </w:rPr>
        <w:t>it</w:t>
      </w:r>
      <w:proofErr w:type="gramEnd"/>
      <w:r w:rsidRPr="00A15E05">
        <w:rPr>
          <w:rFonts w:ascii="Calibri" w:hAnsi="Calibri" w:cs="Calibri"/>
          <w:bCs/>
          <w:sz w:val="20"/>
          <w:szCs w:val="20"/>
          <w:lang w:val="en-US"/>
        </w:rPr>
        <w:t xml:space="preserve"> is not intended for any third party to this policy to have the right to enforce the terms of this policy; and</w:t>
      </w:r>
    </w:p>
    <w:p w14:paraId="3C66FD49" w14:textId="77777777" w:rsidR="00E93C1E" w:rsidRPr="00A15E05" w:rsidRDefault="00E93C1E" w:rsidP="00E93C1E">
      <w:pPr>
        <w:numPr>
          <w:ilvl w:val="0"/>
          <w:numId w:val="45"/>
        </w:numPr>
        <w:rPr>
          <w:rFonts w:ascii="Calibri" w:hAnsi="Calibri" w:cs="Calibri"/>
          <w:bCs/>
          <w:sz w:val="20"/>
          <w:szCs w:val="20"/>
          <w:lang w:val="en-US"/>
        </w:rPr>
      </w:pPr>
      <w:r w:rsidRPr="00A15E05">
        <w:rPr>
          <w:rFonts w:ascii="Calibri" w:hAnsi="Calibri" w:cs="Calibri"/>
          <w:b/>
          <w:bCs/>
          <w:sz w:val="20"/>
          <w:szCs w:val="20"/>
          <w:lang w:val="en-US"/>
        </w:rPr>
        <w:t>You</w:t>
      </w:r>
      <w:r w:rsidRPr="00A15E05">
        <w:rPr>
          <w:rFonts w:ascii="Calibri" w:hAnsi="Calibri" w:cs="Calibri"/>
          <w:bCs/>
          <w:sz w:val="20"/>
          <w:szCs w:val="20"/>
          <w:lang w:val="en-US"/>
        </w:rPr>
        <w:t xml:space="preserve"> and </w:t>
      </w:r>
      <w:r w:rsidRPr="00A15E05">
        <w:rPr>
          <w:rFonts w:ascii="Calibri" w:hAnsi="Calibri" w:cs="Calibri"/>
          <w:b/>
          <w:bCs/>
          <w:sz w:val="20"/>
          <w:szCs w:val="20"/>
          <w:lang w:val="en-US"/>
        </w:rPr>
        <w:t>We</w:t>
      </w:r>
      <w:r w:rsidRPr="00A15E05">
        <w:rPr>
          <w:rFonts w:ascii="Calibri" w:hAnsi="Calibri" w:cs="Calibri"/>
          <w:bCs/>
          <w:sz w:val="20"/>
          <w:szCs w:val="20"/>
          <w:lang w:val="en-US"/>
        </w:rPr>
        <w:t xml:space="preserve"> can rescind or vary the terms of this policy without the consent of any third party to this policy who might seek to assert that they have rights under this policy.</w:t>
      </w:r>
    </w:p>
    <w:p w14:paraId="560FA98B" w14:textId="77777777" w:rsidR="00E93C1E" w:rsidRPr="00A15E05" w:rsidRDefault="00E93C1E" w:rsidP="00E93C1E">
      <w:pPr>
        <w:rPr>
          <w:rFonts w:ascii="Calibri" w:hAnsi="Calibri" w:cs="Calibri"/>
          <w:bCs/>
          <w:sz w:val="20"/>
          <w:szCs w:val="20"/>
        </w:rPr>
      </w:pPr>
    </w:p>
    <w:p w14:paraId="2F2F1C6F" w14:textId="77777777" w:rsidR="00E93C1E" w:rsidRPr="00C65DE8" w:rsidRDefault="00E93C1E" w:rsidP="00E93C1E">
      <w:pPr>
        <w:rPr>
          <w:rFonts w:ascii="Calibri" w:hAnsi="Calibri" w:cs="Calibri"/>
          <w:b/>
          <w:bCs/>
          <w:color w:val="00B0F0"/>
          <w:sz w:val="28"/>
          <w:szCs w:val="28"/>
        </w:rPr>
      </w:pPr>
      <w:bookmarkStart w:id="31" w:name="_Toc122770273"/>
      <w:bookmarkStart w:id="32" w:name="_Toc143000692"/>
      <w:bookmarkEnd w:id="30"/>
      <w:r w:rsidRPr="00C65DE8">
        <w:rPr>
          <w:rFonts w:ascii="Calibri" w:hAnsi="Calibri" w:cs="Calibri"/>
          <w:b/>
          <w:bCs/>
          <w:color w:val="00B0F0"/>
          <w:sz w:val="28"/>
          <w:szCs w:val="28"/>
        </w:rPr>
        <w:t>Regulatory Details</w:t>
      </w:r>
      <w:bookmarkEnd w:id="31"/>
      <w:bookmarkEnd w:id="32"/>
    </w:p>
    <w:p w14:paraId="07E82E79" w14:textId="77777777" w:rsidR="00E93C1E" w:rsidRPr="00A15E05" w:rsidRDefault="00E93C1E" w:rsidP="00E93C1E">
      <w:pPr>
        <w:rPr>
          <w:rFonts w:ascii="Calibri" w:hAnsi="Calibri" w:cs="Calibri"/>
          <w:b/>
          <w:bCs/>
          <w:sz w:val="20"/>
          <w:szCs w:val="20"/>
        </w:rPr>
      </w:pPr>
    </w:p>
    <w:p w14:paraId="6A8240AB" w14:textId="77777777" w:rsidR="003304A9" w:rsidRPr="00A15E05" w:rsidRDefault="003304A9" w:rsidP="003304A9">
      <w:pPr>
        <w:jc w:val="both"/>
        <w:rPr>
          <w:rFonts w:ascii="Calibri" w:hAnsi="Calibri" w:cs="Calibri"/>
          <w:sz w:val="20"/>
          <w:szCs w:val="20"/>
        </w:rPr>
      </w:pPr>
      <w:r w:rsidRPr="00A15E05">
        <w:rPr>
          <w:rFonts w:ascii="Calibri" w:hAnsi="Calibri" w:cs="Calibri"/>
          <w:sz w:val="20"/>
          <w:szCs w:val="20"/>
        </w:rPr>
        <w:t>Fortegra Europe Insurance Company SE UK Branch, a branch of Fortegra Europe Insurance Company SE (Financial Conduct Authority registration number 805770).</w:t>
      </w:r>
    </w:p>
    <w:p w14:paraId="21F7BE88" w14:textId="77777777" w:rsidR="003304A9" w:rsidRPr="00A15E05" w:rsidRDefault="003304A9" w:rsidP="003304A9">
      <w:pPr>
        <w:jc w:val="both"/>
        <w:rPr>
          <w:rFonts w:ascii="Calibri" w:hAnsi="Calibri" w:cs="Calibri"/>
          <w:sz w:val="20"/>
          <w:szCs w:val="20"/>
        </w:rPr>
      </w:pPr>
      <w:r w:rsidRPr="00A15E05">
        <w:rPr>
          <w:rFonts w:ascii="Calibri" w:hAnsi="Calibri" w:cs="Calibri"/>
          <w:sz w:val="20"/>
          <w:szCs w:val="20"/>
        </w:rPr>
        <w:t>Fortegra Europe Insurance Company SE has its registered office and principal place of business at Office 13, SOHO Office The Strand, Fawwara Building, Triq I-Imsida, Gzira, GZR 1401, Malta (Malta Company registration number SE 17), is authorised under the Insurance Business Act 1998 of the laws of Malta to carry out general business of insurance, and is regulated by the Malta Financial Services Authority of Triq l-Imdina, Zone 1, Central Business District, Birkirkara, CBD 1010, Malta.</w:t>
      </w:r>
    </w:p>
    <w:p w14:paraId="38553C27" w14:textId="77777777" w:rsidR="003304A9" w:rsidRPr="00A15E05" w:rsidRDefault="003304A9" w:rsidP="003304A9">
      <w:pPr>
        <w:jc w:val="both"/>
        <w:rPr>
          <w:rFonts w:ascii="Calibri" w:hAnsi="Calibri" w:cs="Calibri"/>
          <w:bCs/>
          <w:iCs/>
          <w:sz w:val="20"/>
          <w:szCs w:val="20"/>
        </w:rPr>
      </w:pPr>
      <w:r w:rsidRPr="00A15E05">
        <w:rPr>
          <w:rFonts w:ascii="Calibri" w:hAnsi="Calibri" w:cs="Calibri"/>
          <w:bCs/>
          <w:iCs/>
          <w:sz w:val="20"/>
          <w:szCs w:val="20"/>
        </w:rPr>
        <w:t>Together with its UK Branch, Fortegra Europe Insurance Company SE is authorised by the Prudential Regulation Authority, is subject to regulation by the Financial Conduct Authority, and limited regulation by the Prudential Regulation Authority.</w:t>
      </w:r>
    </w:p>
    <w:p w14:paraId="38F1685A" w14:textId="77777777" w:rsidR="003304A9" w:rsidRPr="00A15E05" w:rsidRDefault="003304A9" w:rsidP="003304A9">
      <w:pPr>
        <w:jc w:val="both"/>
        <w:rPr>
          <w:rFonts w:ascii="Calibri" w:hAnsi="Calibri" w:cs="Calibri"/>
          <w:bCs/>
          <w:iCs/>
          <w:sz w:val="20"/>
          <w:szCs w:val="20"/>
        </w:rPr>
      </w:pPr>
      <w:r w:rsidRPr="00A15E05">
        <w:rPr>
          <w:rFonts w:ascii="Calibri" w:hAnsi="Calibri" w:cs="Calibri"/>
          <w:bCs/>
          <w:iCs/>
          <w:sz w:val="20"/>
          <w:szCs w:val="20"/>
        </w:rPr>
        <w:t>Fortegra Europe Insurance Company SE has a registered branch in the UK with its registered address at Fifth Floor, 20 Fenchurch Street, London, United Kingdom, EC3M 3BY (UK Branch registration number BR021916).</w:t>
      </w:r>
    </w:p>
    <w:p w14:paraId="05A07265" w14:textId="77777777" w:rsidR="003304A9" w:rsidRPr="00A15E05" w:rsidRDefault="003304A9" w:rsidP="00E93C1E">
      <w:pPr>
        <w:rPr>
          <w:rFonts w:ascii="Calibri" w:hAnsi="Calibri" w:cs="Calibri"/>
          <w:bCs/>
          <w:sz w:val="20"/>
          <w:szCs w:val="20"/>
        </w:rPr>
      </w:pPr>
    </w:p>
    <w:p w14:paraId="09818B79" w14:textId="4B4A8A17" w:rsidR="00E93C1E" w:rsidRPr="00A15E05" w:rsidRDefault="00E93C1E" w:rsidP="00E93C1E">
      <w:pPr>
        <w:rPr>
          <w:rFonts w:ascii="Calibri" w:hAnsi="Calibri" w:cs="Calibri"/>
          <w:bCs/>
          <w:sz w:val="20"/>
          <w:szCs w:val="20"/>
        </w:rPr>
      </w:pPr>
      <w:r w:rsidRPr="00A15E05">
        <w:rPr>
          <w:rFonts w:ascii="Calibri" w:hAnsi="Calibri" w:cs="Calibri"/>
          <w:bCs/>
          <w:sz w:val="20"/>
          <w:szCs w:val="20"/>
        </w:rPr>
        <w:t>Virtual Insurance Products Ltd trading as Jackson Lee Underwriting is authorised and regulated by the Financial Conduct Authority. Firm Reference: 307038.</w:t>
      </w:r>
    </w:p>
    <w:p w14:paraId="49D0546F" w14:textId="77777777" w:rsidR="00E93C1E" w:rsidRPr="00A15E05" w:rsidRDefault="00E93C1E" w:rsidP="00E93C1E">
      <w:pPr>
        <w:rPr>
          <w:rFonts w:ascii="Calibri" w:hAnsi="Calibri" w:cs="Calibri"/>
          <w:bCs/>
          <w:sz w:val="20"/>
          <w:szCs w:val="20"/>
        </w:rPr>
      </w:pPr>
    </w:p>
    <w:bookmarkEnd w:id="23"/>
    <w:p w14:paraId="43EFBF88" w14:textId="77777777" w:rsidR="00D47741" w:rsidRPr="00A15E05" w:rsidRDefault="00D47741" w:rsidP="00D47741">
      <w:pPr>
        <w:rPr>
          <w:rFonts w:ascii="Calibri" w:hAnsi="Calibri" w:cs="Calibri"/>
          <w:b/>
          <w:iCs/>
          <w:color w:val="00B0F0"/>
          <w:sz w:val="28"/>
          <w:szCs w:val="20"/>
        </w:rPr>
      </w:pPr>
      <w:r w:rsidRPr="00A15E05">
        <w:rPr>
          <w:rFonts w:ascii="Calibri" w:hAnsi="Calibri" w:cs="Calibri"/>
          <w:b/>
          <w:iCs/>
          <w:color w:val="00B0F0"/>
          <w:sz w:val="28"/>
          <w:szCs w:val="20"/>
        </w:rPr>
        <w:t>Your Personal Information</w:t>
      </w:r>
    </w:p>
    <w:p w14:paraId="5F938DE9" w14:textId="77777777" w:rsidR="00D47741" w:rsidRPr="00A15E05" w:rsidRDefault="00D47741" w:rsidP="00D47741">
      <w:pPr>
        <w:rPr>
          <w:rFonts w:ascii="Calibri" w:hAnsi="Calibri" w:cs="Calibri"/>
          <w:b/>
          <w:iCs/>
          <w:sz w:val="20"/>
          <w:szCs w:val="20"/>
        </w:rPr>
      </w:pPr>
    </w:p>
    <w:p w14:paraId="3AB804C1" w14:textId="5EA42C6A" w:rsidR="00D47741" w:rsidRPr="00A15E05" w:rsidRDefault="00E93C1E" w:rsidP="00D47741">
      <w:pPr>
        <w:rPr>
          <w:rFonts w:ascii="Calibri" w:hAnsi="Calibri" w:cs="Calibri"/>
          <w:iCs/>
          <w:sz w:val="20"/>
          <w:szCs w:val="20"/>
        </w:rPr>
      </w:pPr>
      <w:bookmarkStart w:id="33" w:name="_Hlk165298343"/>
      <w:r w:rsidRPr="00A15E05">
        <w:rPr>
          <w:rFonts w:ascii="Calibri" w:hAnsi="Calibri" w:cs="Calibri"/>
          <w:bCs/>
          <w:iCs/>
          <w:sz w:val="20"/>
          <w:szCs w:val="20"/>
        </w:rPr>
        <w:t xml:space="preserve">The </w:t>
      </w:r>
      <w:r w:rsidRPr="00A15E05">
        <w:rPr>
          <w:rFonts w:ascii="Calibri" w:hAnsi="Calibri" w:cs="Calibri"/>
          <w:b/>
          <w:iCs/>
          <w:sz w:val="20"/>
          <w:szCs w:val="20"/>
        </w:rPr>
        <w:t>Administrator</w:t>
      </w:r>
      <w:bookmarkEnd w:id="33"/>
      <w:r w:rsidR="00D47741" w:rsidRPr="00A15E05">
        <w:rPr>
          <w:rFonts w:ascii="Calibri" w:hAnsi="Calibri" w:cs="Calibri"/>
          <w:iCs/>
          <w:sz w:val="20"/>
          <w:szCs w:val="20"/>
        </w:rPr>
        <w:t xml:space="preserve"> (defined in the policy wording as </w:t>
      </w:r>
      <w:r w:rsidR="00D47741" w:rsidRPr="00A15E05">
        <w:rPr>
          <w:rFonts w:ascii="Calibri" w:hAnsi="Calibri" w:cs="Calibri"/>
          <w:sz w:val="20"/>
          <w:szCs w:val="20"/>
        </w:rPr>
        <w:t>Jackson Lee Underwriting</w:t>
      </w:r>
      <w:r w:rsidR="00D47741" w:rsidRPr="00A15E05">
        <w:rPr>
          <w:rFonts w:ascii="Calibri" w:hAnsi="Calibri" w:cs="Calibri"/>
          <w:iCs/>
          <w:sz w:val="20"/>
          <w:szCs w:val="20"/>
        </w:rPr>
        <w:t xml:space="preserve">) </w:t>
      </w:r>
      <w:r w:rsidRPr="00A15E05">
        <w:rPr>
          <w:rFonts w:ascii="Calibri" w:hAnsi="Calibri" w:cs="Calibri"/>
          <w:iCs/>
          <w:sz w:val="20"/>
          <w:szCs w:val="20"/>
        </w:rPr>
        <w:t xml:space="preserve">will </w:t>
      </w:r>
      <w:r w:rsidR="00D47741" w:rsidRPr="00A15E05">
        <w:rPr>
          <w:rFonts w:ascii="Calibri" w:hAnsi="Calibri" w:cs="Calibri"/>
          <w:iCs/>
          <w:sz w:val="20"/>
          <w:szCs w:val="20"/>
        </w:rPr>
        <w:t>collect and maintain personal information in order to administer this policy and provide the service detailed within this policy wording. All personal information is safeguarded with appropriate levels of security.</w:t>
      </w:r>
    </w:p>
    <w:p w14:paraId="409B232D" w14:textId="77777777" w:rsidR="00D47741" w:rsidRPr="00A15E05" w:rsidRDefault="00D47741" w:rsidP="00D47741">
      <w:pPr>
        <w:rPr>
          <w:rFonts w:ascii="Calibri" w:hAnsi="Calibri" w:cs="Calibri"/>
          <w:iCs/>
          <w:sz w:val="20"/>
          <w:szCs w:val="20"/>
        </w:rPr>
      </w:pPr>
    </w:p>
    <w:p w14:paraId="1AA13EA1" w14:textId="122AE51B" w:rsidR="00D47741" w:rsidRPr="00A15E05" w:rsidRDefault="00E93C1E" w:rsidP="00D47741">
      <w:pPr>
        <w:rPr>
          <w:rFonts w:ascii="Calibri" w:hAnsi="Calibri" w:cs="Calibri"/>
          <w:iCs/>
          <w:sz w:val="20"/>
          <w:szCs w:val="20"/>
        </w:rPr>
      </w:pPr>
      <w:r w:rsidRPr="00A15E05">
        <w:rPr>
          <w:rFonts w:ascii="Calibri" w:hAnsi="Calibri" w:cs="Calibri"/>
          <w:bCs/>
          <w:iCs/>
          <w:sz w:val="20"/>
          <w:szCs w:val="20"/>
        </w:rPr>
        <w:t xml:space="preserve">The </w:t>
      </w:r>
      <w:r w:rsidRPr="00A15E05">
        <w:rPr>
          <w:rFonts w:ascii="Calibri" w:hAnsi="Calibri" w:cs="Calibri"/>
          <w:b/>
          <w:iCs/>
          <w:sz w:val="20"/>
          <w:szCs w:val="20"/>
        </w:rPr>
        <w:t>Administrator</w:t>
      </w:r>
      <w:r w:rsidR="00D47741" w:rsidRPr="00A15E05">
        <w:rPr>
          <w:rFonts w:ascii="Calibri" w:hAnsi="Calibri" w:cs="Calibri"/>
          <w:iCs/>
          <w:sz w:val="20"/>
          <w:szCs w:val="20"/>
        </w:rPr>
        <w:t xml:space="preserve"> will only share </w:t>
      </w:r>
      <w:r w:rsidRPr="00A15E05">
        <w:rPr>
          <w:rFonts w:ascii="Calibri" w:hAnsi="Calibri" w:cs="Calibri"/>
          <w:b/>
          <w:iCs/>
          <w:sz w:val="20"/>
          <w:szCs w:val="20"/>
        </w:rPr>
        <w:t>Y</w:t>
      </w:r>
      <w:r w:rsidR="00D47741" w:rsidRPr="00A15E05">
        <w:rPr>
          <w:rFonts w:ascii="Calibri" w:hAnsi="Calibri" w:cs="Calibri"/>
          <w:b/>
          <w:iCs/>
          <w:sz w:val="20"/>
          <w:szCs w:val="20"/>
        </w:rPr>
        <w:t xml:space="preserve">our </w:t>
      </w:r>
      <w:r w:rsidR="00D47741" w:rsidRPr="00A15E05">
        <w:rPr>
          <w:rFonts w:ascii="Calibri" w:hAnsi="Calibri" w:cs="Calibri"/>
          <w:iCs/>
          <w:sz w:val="20"/>
          <w:szCs w:val="20"/>
        </w:rPr>
        <w:t>information in the following circumstances:</w:t>
      </w:r>
    </w:p>
    <w:p w14:paraId="36EC72B1" w14:textId="00967D8C" w:rsidR="00D47741" w:rsidRPr="00A15E05" w:rsidRDefault="00D47741" w:rsidP="00D47741">
      <w:pPr>
        <w:numPr>
          <w:ilvl w:val="0"/>
          <w:numId w:val="42"/>
        </w:numPr>
        <w:tabs>
          <w:tab w:val="num" w:pos="426"/>
        </w:tabs>
        <w:ind w:left="426" w:hanging="284"/>
        <w:jc w:val="both"/>
        <w:rPr>
          <w:rFonts w:ascii="Calibri" w:hAnsi="Calibri" w:cs="Calibri"/>
          <w:iCs/>
          <w:sz w:val="20"/>
          <w:szCs w:val="20"/>
        </w:rPr>
      </w:pPr>
      <w:r w:rsidRPr="00A15E05">
        <w:rPr>
          <w:rFonts w:ascii="Calibri" w:hAnsi="Calibri" w:cs="Calibri"/>
          <w:iCs/>
          <w:sz w:val="20"/>
          <w:szCs w:val="20"/>
        </w:rPr>
        <w:t>It is with the underwriter of this policy</w:t>
      </w:r>
      <w:r w:rsidR="00E93C1E" w:rsidRPr="00A15E05">
        <w:rPr>
          <w:rFonts w:ascii="Calibri" w:hAnsi="Calibri" w:cs="Calibri"/>
          <w:iCs/>
          <w:sz w:val="20"/>
          <w:szCs w:val="20"/>
        </w:rPr>
        <w:t>.</w:t>
      </w:r>
    </w:p>
    <w:p w14:paraId="27F8BFBA" w14:textId="03A2FDE2" w:rsidR="00D47741" w:rsidRPr="00A15E05" w:rsidRDefault="00D47741" w:rsidP="00D47741">
      <w:pPr>
        <w:numPr>
          <w:ilvl w:val="0"/>
          <w:numId w:val="42"/>
        </w:numPr>
        <w:tabs>
          <w:tab w:val="num" w:pos="426"/>
        </w:tabs>
        <w:ind w:left="426" w:hanging="284"/>
        <w:jc w:val="both"/>
        <w:rPr>
          <w:rFonts w:ascii="Calibri" w:hAnsi="Calibri" w:cs="Calibri"/>
          <w:iCs/>
          <w:sz w:val="20"/>
          <w:szCs w:val="20"/>
        </w:rPr>
      </w:pPr>
      <w:r w:rsidRPr="00A15E05">
        <w:rPr>
          <w:rFonts w:ascii="Calibri" w:hAnsi="Calibri" w:cs="Calibri"/>
          <w:iCs/>
          <w:sz w:val="20"/>
          <w:szCs w:val="20"/>
        </w:rPr>
        <w:t>It is with the agents which sold this policy</w:t>
      </w:r>
      <w:r w:rsidR="00E93C1E" w:rsidRPr="00A15E05">
        <w:rPr>
          <w:rFonts w:ascii="Calibri" w:hAnsi="Calibri" w:cs="Calibri"/>
          <w:iCs/>
          <w:sz w:val="20"/>
          <w:szCs w:val="20"/>
        </w:rPr>
        <w:t>.</w:t>
      </w:r>
    </w:p>
    <w:p w14:paraId="0CE00ABB" w14:textId="3A20F2D5" w:rsidR="00D47741" w:rsidRPr="00A15E05" w:rsidRDefault="00D47741" w:rsidP="00D47741">
      <w:pPr>
        <w:numPr>
          <w:ilvl w:val="0"/>
          <w:numId w:val="42"/>
        </w:numPr>
        <w:tabs>
          <w:tab w:val="num" w:pos="426"/>
        </w:tabs>
        <w:ind w:left="426" w:hanging="284"/>
        <w:jc w:val="both"/>
        <w:rPr>
          <w:rFonts w:ascii="Calibri" w:hAnsi="Calibri" w:cs="Calibri"/>
          <w:iCs/>
          <w:sz w:val="20"/>
          <w:szCs w:val="20"/>
        </w:rPr>
      </w:pPr>
      <w:r w:rsidRPr="00A15E05">
        <w:rPr>
          <w:rFonts w:ascii="Calibri" w:hAnsi="Calibri" w:cs="Calibri"/>
          <w:iCs/>
          <w:sz w:val="20"/>
          <w:szCs w:val="20"/>
        </w:rPr>
        <w:t>It is allowed by law</w:t>
      </w:r>
      <w:r w:rsidR="00E93C1E" w:rsidRPr="00A15E05">
        <w:rPr>
          <w:rFonts w:ascii="Calibri" w:hAnsi="Calibri" w:cs="Calibri"/>
          <w:iCs/>
          <w:sz w:val="20"/>
          <w:szCs w:val="20"/>
        </w:rPr>
        <w:t>.</w:t>
      </w:r>
    </w:p>
    <w:p w14:paraId="0A085857" w14:textId="10F50D01" w:rsidR="00D47741" w:rsidRPr="00A15E05" w:rsidRDefault="00D47741" w:rsidP="00D47741">
      <w:pPr>
        <w:numPr>
          <w:ilvl w:val="0"/>
          <w:numId w:val="42"/>
        </w:numPr>
        <w:tabs>
          <w:tab w:val="num" w:pos="426"/>
        </w:tabs>
        <w:ind w:left="426" w:hanging="284"/>
        <w:jc w:val="both"/>
        <w:rPr>
          <w:rFonts w:ascii="Calibri" w:hAnsi="Calibri" w:cs="Calibri"/>
          <w:iCs/>
          <w:sz w:val="20"/>
          <w:szCs w:val="20"/>
        </w:rPr>
      </w:pPr>
      <w:r w:rsidRPr="00A15E05">
        <w:rPr>
          <w:rFonts w:ascii="Calibri" w:hAnsi="Calibri" w:cs="Calibri"/>
          <w:iCs/>
          <w:sz w:val="20"/>
          <w:szCs w:val="20"/>
        </w:rPr>
        <w:t xml:space="preserve">It has been authorised by </w:t>
      </w:r>
      <w:r w:rsidRPr="00A15E05">
        <w:rPr>
          <w:rFonts w:ascii="Calibri" w:hAnsi="Calibri" w:cs="Calibri"/>
          <w:b/>
          <w:iCs/>
          <w:sz w:val="20"/>
          <w:szCs w:val="20"/>
        </w:rPr>
        <w:t>You</w:t>
      </w:r>
      <w:r w:rsidR="00E93C1E" w:rsidRPr="00A15E05">
        <w:rPr>
          <w:rFonts w:ascii="Calibri" w:hAnsi="Calibri" w:cs="Calibri"/>
          <w:b/>
          <w:iCs/>
          <w:sz w:val="20"/>
          <w:szCs w:val="20"/>
        </w:rPr>
        <w:t>.</w:t>
      </w:r>
    </w:p>
    <w:p w14:paraId="7D31C21E" w14:textId="12A40904" w:rsidR="00D47741" w:rsidRPr="00A15E05" w:rsidRDefault="00D47741" w:rsidP="00D47741">
      <w:pPr>
        <w:numPr>
          <w:ilvl w:val="0"/>
          <w:numId w:val="42"/>
        </w:numPr>
        <w:tabs>
          <w:tab w:val="num" w:pos="426"/>
        </w:tabs>
        <w:ind w:left="426" w:hanging="284"/>
        <w:jc w:val="both"/>
        <w:rPr>
          <w:rFonts w:ascii="Calibri" w:hAnsi="Calibri" w:cs="Calibri"/>
          <w:iCs/>
          <w:sz w:val="20"/>
          <w:szCs w:val="20"/>
        </w:rPr>
      </w:pPr>
      <w:r w:rsidRPr="00A15E05">
        <w:rPr>
          <w:rFonts w:ascii="Calibri" w:hAnsi="Calibri" w:cs="Calibri"/>
          <w:iCs/>
          <w:sz w:val="20"/>
          <w:szCs w:val="20"/>
        </w:rPr>
        <w:t xml:space="preserve">It is provided to recovery operators, claims administrators and investigators, credit reference agencies, anti-fraud databases, solicitors, public and regulatory bodies or other suppliers as required to fulfil </w:t>
      </w:r>
      <w:r w:rsidR="00E93C1E" w:rsidRPr="00A15E05">
        <w:rPr>
          <w:rFonts w:ascii="Calibri" w:hAnsi="Calibri" w:cs="Calibri"/>
          <w:b/>
          <w:iCs/>
          <w:sz w:val="20"/>
          <w:szCs w:val="20"/>
        </w:rPr>
        <w:t>O</w:t>
      </w:r>
      <w:r w:rsidRPr="00A15E05">
        <w:rPr>
          <w:rFonts w:ascii="Calibri" w:hAnsi="Calibri" w:cs="Calibri"/>
          <w:b/>
          <w:iCs/>
          <w:sz w:val="20"/>
          <w:szCs w:val="20"/>
        </w:rPr>
        <w:t xml:space="preserve">ur </w:t>
      </w:r>
      <w:r w:rsidRPr="00A15E05">
        <w:rPr>
          <w:rFonts w:ascii="Calibri" w:hAnsi="Calibri" w:cs="Calibri"/>
          <w:iCs/>
          <w:sz w:val="20"/>
          <w:szCs w:val="20"/>
        </w:rPr>
        <w:t xml:space="preserve">obligations in this policy wording.   </w:t>
      </w:r>
      <w:r w:rsidRPr="00A15E05">
        <w:rPr>
          <w:rFonts w:ascii="Calibri" w:hAnsi="Calibri" w:cs="Calibri"/>
          <w:b/>
          <w:iCs/>
          <w:sz w:val="20"/>
          <w:szCs w:val="20"/>
        </w:rPr>
        <w:t xml:space="preserve">Your </w:t>
      </w:r>
      <w:r w:rsidRPr="00A15E05">
        <w:rPr>
          <w:rFonts w:ascii="Calibri" w:hAnsi="Calibri" w:cs="Calibri"/>
          <w:iCs/>
          <w:sz w:val="20"/>
          <w:szCs w:val="20"/>
        </w:rPr>
        <w:t xml:space="preserve">information will be limited to the minimum information ordinarily required.  </w:t>
      </w:r>
    </w:p>
    <w:p w14:paraId="78F0E1CB" w14:textId="77777777" w:rsidR="00D47741" w:rsidRPr="00A15E05" w:rsidRDefault="00D47741" w:rsidP="00D47741">
      <w:pPr>
        <w:rPr>
          <w:rFonts w:ascii="Calibri" w:hAnsi="Calibri" w:cs="Calibri"/>
          <w:iCs/>
          <w:sz w:val="20"/>
          <w:szCs w:val="20"/>
        </w:rPr>
      </w:pPr>
    </w:p>
    <w:p w14:paraId="4C133456" w14:textId="5ECE7910" w:rsidR="00D47741" w:rsidRPr="00A15E05" w:rsidRDefault="00E93C1E" w:rsidP="00D47741">
      <w:pPr>
        <w:rPr>
          <w:rFonts w:ascii="Calibri" w:hAnsi="Calibri" w:cs="Calibri"/>
          <w:iCs/>
          <w:sz w:val="20"/>
          <w:szCs w:val="20"/>
        </w:rPr>
      </w:pPr>
      <w:r w:rsidRPr="00A15E05">
        <w:rPr>
          <w:rFonts w:ascii="Calibri" w:hAnsi="Calibri" w:cs="Calibri"/>
          <w:bCs/>
          <w:iCs/>
          <w:sz w:val="20"/>
          <w:szCs w:val="20"/>
        </w:rPr>
        <w:t xml:space="preserve">The </w:t>
      </w:r>
      <w:r w:rsidRPr="00A15E05">
        <w:rPr>
          <w:rFonts w:ascii="Calibri" w:hAnsi="Calibri" w:cs="Calibri"/>
          <w:b/>
          <w:iCs/>
          <w:sz w:val="20"/>
          <w:szCs w:val="20"/>
        </w:rPr>
        <w:t>Administrator</w:t>
      </w:r>
      <w:r w:rsidR="00D47741" w:rsidRPr="00A15E05">
        <w:rPr>
          <w:rFonts w:ascii="Calibri" w:hAnsi="Calibri" w:cs="Calibri"/>
          <w:b/>
          <w:iCs/>
          <w:sz w:val="20"/>
          <w:szCs w:val="20"/>
        </w:rPr>
        <w:t xml:space="preserve"> </w:t>
      </w:r>
      <w:r w:rsidR="00D47741" w:rsidRPr="00A15E05">
        <w:rPr>
          <w:rFonts w:ascii="Calibri" w:hAnsi="Calibri" w:cs="Calibri"/>
          <w:iCs/>
          <w:sz w:val="20"/>
          <w:szCs w:val="20"/>
        </w:rPr>
        <w:t xml:space="preserve">will not use </w:t>
      </w:r>
      <w:r w:rsidRPr="00A15E05">
        <w:rPr>
          <w:rFonts w:ascii="Calibri" w:hAnsi="Calibri" w:cs="Calibri"/>
          <w:b/>
          <w:iCs/>
          <w:sz w:val="20"/>
          <w:szCs w:val="20"/>
        </w:rPr>
        <w:t>Y</w:t>
      </w:r>
      <w:r w:rsidR="00D47741" w:rsidRPr="00A15E05">
        <w:rPr>
          <w:rFonts w:ascii="Calibri" w:hAnsi="Calibri" w:cs="Calibri"/>
          <w:b/>
          <w:iCs/>
          <w:sz w:val="20"/>
          <w:szCs w:val="20"/>
        </w:rPr>
        <w:t xml:space="preserve">our </w:t>
      </w:r>
      <w:r w:rsidR="00D47741" w:rsidRPr="00A15E05">
        <w:rPr>
          <w:rFonts w:ascii="Calibri" w:hAnsi="Calibri" w:cs="Calibri"/>
          <w:iCs/>
          <w:sz w:val="20"/>
          <w:szCs w:val="20"/>
        </w:rPr>
        <w:t xml:space="preserve">data or pass it to any other party for marketing products or services to </w:t>
      </w:r>
      <w:r w:rsidRPr="00A15E05">
        <w:rPr>
          <w:rFonts w:ascii="Calibri" w:hAnsi="Calibri" w:cs="Calibri"/>
          <w:b/>
          <w:iCs/>
          <w:sz w:val="20"/>
          <w:szCs w:val="20"/>
        </w:rPr>
        <w:t>Y</w:t>
      </w:r>
      <w:r w:rsidR="00D47741" w:rsidRPr="00A15E05">
        <w:rPr>
          <w:rFonts w:ascii="Calibri" w:hAnsi="Calibri" w:cs="Calibri"/>
          <w:b/>
          <w:iCs/>
          <w:sz w:val="20"/>
          <w:szCs w:val="20"/>
        </w:rPr>
        <w:t>ou</w:t>
      </w:r>
      <w:r w:rsidR="00D47741" w:rsidRPr="00A15E05">
        <w:rPr>
          <w:rFonts w:ascii="Calibri" w:hAnsi="Calibri" w:cs="Calibri"/>
          <w:iCs/>
          <w:sz w:val="20"/>
          <w:szCs w:val="20"/>
        </w:rPr>
        <w:t xml:space="preserve"> unless </w:t>
      </w:r>
      <w:r w:rsidRPr="00A15E05">
        <w:rPr>
          <w:rFonts w:ascii="Calibri" w:hAnsi="Calibri" w:cs="Calibri"/>
          <w:b/>
          <w:iCs/>
          <w:sz w:val="20"/>
          <w:szCs w:val="20"/>
        </w:rPr>
        <w:t>Y</w:t>
      </w:r>
      <w:r w:rsidR="00D47741" w:rsidRPr="00A15E05">
        <w:rPr>
          <w:rFonts w:ascii="Calibri" w:hAnsi="Calibri" w:cs="Calibri"/>
          <w:b/>
          <w:iCs/>
          <w:sz w:val="20"/>
          <w:szCs w:val="20"/>
        </w:rPr>
        <w:t>ou</w:t>
      </w:r>
      <w:r w:rsidR="00D47741" w:rsidRPr="00A15E05">
        <w:rPr>
          <w:rFonts w:ascii="Calibri" w:hAnsi="Calibri" w:cs="Calibri"/>
          <w:iCs/>
          <w:sz w:val="20"/>
          <w:szCs w:val="20"/>
        </w:rPr>
        <w:t xml:space="preserve"> have given consent.</w:t>
      </w:r>
    </w:p>
    <w:p w14:paraId="17CBB05F" w14:textId="77777777" w:rsidR="00D47741" w:rsidRPr="00A15E05" w:rsidRDefault="00D47741" w:rsidP="00D47741">
      <w:pPr>
        <w:rPr>
          <w:rFonts w:ascii="Calibri" w:hAnsi="Calibri" w:cs="Calibri"/>
          <w:iCs/>
          <w:sz w:val="20"/>
          <w:szCs w:val="20"/>
        </w:rPr>
      </w:pPr>
    </w:p>
    <w:p w14:paraId="7C39D9EA" w14:textId="013E1AFB" w:rsidR="00D47741" w:rsidRPr="00A15E05" w:rsidRDefault="00D47741" w:rsidP="00D47741">
      <w:pPr>
        <w:rPr>
          <w:rFonts w:ascii="Calibri" w:hAnsi="Calibri" w:cs="Calibri"/>
          <w:iCs/>
          <w:sz w:val="20"/>
          <w:szCs w:val="20"/>
        </w:rPr>
      </w:pPr>
      <w:r w:rsidRPr="00A15E05">
        <w:rPr>
          <w:rFonts w:ascii="Calibri" w:hAnsi="Calibri" w:cs="Calibri"/>
          <w:b/>
          <w:iCs/>
          <w:sz w:val="20"/>
          <w:szCs w:val="20"/>
        </w:rPr>
        <w:t>You</w:t>
      </w:r>
      <w:r w:rsidRPr="00A15E05">
        <w:rPr>
          <w:rFonts w:ascii="Calibri" w:hAnsi="Calibri" w:cs="Calibri"/>
          <w:iCs/>
          <w:sz w:val="20"/>
          <w:szCs w:val="20"/>
        </w:rPr>
        <w:t xml:space="preserve"> have the right to ask for a copy of any personal information </w:t>
      </w:r>
      <w:r w:rsidR="00E93C1E" w:rsidRPr="00A15E05">
        <w:rPr>
          <w:rFonts w:ascii="Calibri" w:hAnsi="Calibri" w:cs="Calibri"/>
          <w:iCs/>
          <w:sz w:val="20"/>
          <w:szCs w:val="20"/>
        </w:rPr>
        <w:t>t</w:t>
      </w:r>
      <w:r w:rsidR="00E93C1E" w:rsidRPr="00A15E05">
        <w:rPr>
          <w:rFonts w:ascii="Calibri" w:hAnsi="Calibri" w:cs="Calibri"/>
          <w:bCs/>
          <w:iCs/>
          <w:sz w:val="20"/>
          <w:szCs w:val="20"/>
        </w:rPr>
        <w:t xml:space="preserve">he </w:t>
      </w:r>
      <w:r w:rsidR="00E93C1E" w:rsidRPr="00A15E05">
        <w:rPr>
          <w:rFonts w:ascii="Calibri" w:hAnsi="Calibri" w:cs="Calibri"/>
          <w:b/>
          <w:iCs/>
          <w:sz w:val="20"/>
          <w:szCs w:val="20"/>
        </w:rPr>
        <w:t>Administrator</w:t>
      </w:r>
      <w:r w:rsidRPr="00A15E05">
        <w:rPr>
          <w:rFonts w:ascii="Calibri" w:hAnsi="Calibri" w:cs="Calibri"/>
          <w:b/>
          <w:iCs/>
          <w:sz w:val="20"/>
          <w:szCs w:val="20"/>
        </w:rPr>
        <w:t xml:space="preserve"> </w:t>
      </w:r>
      <w:r w:rsidRPr="00A15E05">
        <w:rPr>
          <w:rFonts w:ascii="Calibri" w:hAnsi="Calibri" w:cs="Calibri"/>
          <w:iCs/>
          <w:sz w:val="20"/>
          <w:szCs w:val="20"/>
        </w:rPr>
        <w:t>hold</w:t>
      </w:r>
      <w:r w:rsidR="00E93C1E" w:rsidRPr="00A15E05">
        <w:rPr>
          <w:rFonts w:ascii="Calibri" w:hAnsi="Calibri" w:cs="Calibri"/>
          <w:iCs/>
          <w:sz w:val="20"/>
          <w:szCs w:val="20"/>
        </w:rPr>
        <w:t>s</w:t>
      </w:r>
      <w:r w:rsidRPr="00A15E05">
        <w:rPr>
          <w:rFonts w:ascii="Calibri" w:hAnsi="Calibri" w:cs="Calibri"/>
          <w:iCs/>
          <w:sz w:val="20"/>
          <w:szCs w:val="20"/>
        </w:rPr>
        <w:t xml:space="preserve"> about </w:t>
      </w:r>
      <w:r w:rsidR="00E93C1E" w:rsidRPr="00A15E05">
        <w:rPr>
          <w:rFonts w:ascii="Calibri" w:hAnsi="Calibri" w:cs="Calibri"/>
          <w:b/>
          <w:iCs/>
          <w:sz w:val="20"/>
          <w:szCs w:val="20"/>
        </w:rPr>
        <w:t>Y</w:t>
      </w:r>
      <w:r w:rsidRPr="00A15E05">
        <w:rPr>
          <w:rFonts w:ascii="Calibri" w:hAnsi="Calibri" w:cs="Calibri"/>
          <w:b/>
          <w:iCs/>
          <w:sz w:val="20"/>
          <w:szCs w:val="20"/>
        </w:rPr>
        <w:t>ou</w:t>
      </w:r>
      <w:r w:rsidRPr="00A15E05">
        <w:rPr>
          <w:rFonts w:ascii="Calibri" w:hAnsi="Calibri" w:cs="Calibri"/>
          <w:iCs/>
          <w:sz w:val="20"/>
          <w:szCs w:val="20"/>
        </w:rPr>
        <w:t xml:space="preserve">.  </w:t>
      </w:r>
      <w:r w:rsidRPr="00A15E05">
        <w:rPr>
          <w:rFonts w:ascii="Calibri" w:hAnsi="Calibri" w:cs="Calibri"/>
          <w:b/>
          <w:iCs/>
          <w:sz w:val="20"/>
          <w:szCs w:val="20"/>
        </w:rPr>
        <w:t>You</w:t>
      </w:r>
      <w:r w:rsidRPr="00A15E05">
        <w:rPr>
          <w:rFonts w:ascii="Calibri" w:hAnsi="Calibri" w:cs="Calibri"/>
          <w:iCs/>
          <w:sz w:val="20"/>
          <w:szCs w:val="20"/>
        </w:rPr>
        <w:t xml:space="preserve"> also have the right to ask </w:t>
      </w:r>
      <w:r w:rsidR="00E93C1E" w:rsidRPr="00A15E05">
        <w:rPr>
          <w:rFonts w:ascii="Calibri" w:hAnsi="Calibri" w:cs="Calibri"/>
          <w:iCs/>
          <w:sz w:val="20"/>
          <w:szCs w:val="20"/>
        </w:rPr>
        <w:t>t</w:t>
      </w:r>
      <w:r w:rsidR="00E93C1E" w:rsidRPr="00A15E05">
        <w:rPr>
          <w:rFonts w:ascii="Calibri" w:hAnsi="Calibri" w:cs="Calibri"/>
          <w:bCs/>
          <w:iCs/>
          <w:sz w:val="20"/>
          <w:szCs w:val="20"/>
        </w:rPr>
        <w:t xml:space="preserve">he </w:t>
      </w:r>
      <w:r w:rsidR="00E93C1E" w:rsidRPr="00A15E05">
        <w:rPr>
          <w:rFonts w:ascii="Calibri" w:hAnsi="Calibri" w:cs="Calibri"/>
          <w:b/>
          <w:iCs/>
          <w:sz w:val="20"/>
          <w:szCs w:val="20"/>
        </w:rPr>
        <w:t>Administrator</w:t>
      </w:r>
      <w:r w:rsidRPr="00A15E05">
        <w:rPr>
          <w:rFonts w:ascii="Calibri" w:hAnsi="Calibri" w:cs="Calibri"/>
          <w:iCs/>
          <w:sz w:val="20"/>
          <w:szCs w:val="20"/>
        </w:rPr>
        <w:t xml:space="preserve"> to correct mistakes, change the way </w:t>
      </w:r>
      <w:r w:rsidR="00E93C1E" w:rsidRPr="00A15E05">
        <w:rPr>
          <w:rFonts w:ascii="Calibri" w:hAnsi="Calibri" w:cs="Calibri"/>
          <w:bCs/>
          <w:iCs/>
          <w:sz w:val="20"/>
          <w:szCs w:val="20"/>
        </w:rPr>
        <w:t>they</w:t>
      </w:r>
      <w:r w:rsidRPr="00A15E05">
        <w:rPr>
          <w:rFonts w:ascii="Calibri" w:hAnsi="Calibri" w:cs="Calibri"/>
          <w:iCs/>
          <w:sz w:val="20"/>
          <w:szCs w:val="20"/>
        </w:rPr>
        <w:t xml:space="preserve"> use </w:t>
      </w:r>
      <w:r w:rsidR="00E93C1E" w:rsidRPr="00A15E05">
        <w:rPr>
          <w:rFonts w:ascii="Calibri" w:hAnsi="Calibri" w:cs="Calibri"/>
          <w:b/>
          <w:bCs/>
          <w:iCs/>
          <w:sz w:val="20"/>
          <w:szCs w:val="20"/>
        </w:rPr>
        <w:t>Y</w:t>
      </w:r>
      <w:r w:rsidRPr="00A15E05">
        <w:rPr>
          <w:rFonts w:ascii="Calibri" w:hAnsi="Calibri" w:cs="Calibri"/>
          <w:b/>
          <w:bCs/>
          <w:iCs/>
          <w:sz w:val="20"/>
          <w:szCs w:val="20"/>
        </w:rPr>
        <w:t>our</w:t>
      </w:r>
      <w:r w:rsidRPr="00A15E05">
        <w:rPr>
          <w:rFonts w:ascii="Calibri" w:hAnsi="Calibri" w:cs="Calibri"/>
          <w:iCs/>
          <w:sz w:val="20"/>
          <w:szCs w:val="20"/>
        </w:rPr>
        <w:t xml:space="preserve"> information, or even delete it.   </w:t>
      </w:r>
      <w:r w:rsidR="00E93C1E" w:rsidRPr="00A15E05">
        <w:rPr>
          <w:rFonts w:ascii="Calibri" w:hAnsi="Calibri" w:cs="Calibri"/>
          <w:bCs/>
          <w:iCs/>
          <w:sz w:val="20"/>
          <w:szCs w:val="20"/>
        </w:rPr>
        <w:t xml:space="preserve">The </w:t>
      </w:r>
      <w:r w:rsidR="00E93C1E" w:rsidRPr="00A15E05">
        <w:rPr>
          <w:rFonts w:ascii="Calibri" w:hAnsi="Calibri" w:cs="Calibri"/>
          <w:b/>
          <w:iCs/>
          <w:sz w:val="20"/>
          <w:szCs w:val="20"/>
        </w:rPr>
        <w:t>Administrator</w:t>
      </w:r>
      <w:r w:rsidRPr="00A15E05">
        <w:rPr>
          <w:rFonts w:ascii="Calibri" w:hAnsi="Calibri" w:cs="Calibri"/>
          <w:iCs/>
          <w:sz w:val="20"/>
          <w:szCs w:val="20"/>
        </w:rPr>
        <w:t xml:space="preserve"> will either do what </w:t>
      </w:r>
      <w:r w:rsidR="00E93C1E" w:rsidRPr="00A15E05">
        <w:rPr>
          <w:rFonts w:ascii="Calibri" w:hAnsi="Calibri" w:cs="Calibri"/>
          <w:b/>
          <w:iCs/>
          <w:sz w:val="20"/>
          <w:szCs w:val="20"/>
        </w:rPr>
        <w:t>Y</w:t>
      </w:r>
      <w:r w:rsidRPr="00A15E05">
        <w:rPr>
          <w:rFonts w:ascii="Calibri" w:hAnsi="Calibri" w:cs="Calibri"/>
          <w:b/>
          <w:iCs/>
          <w:sz w:val="20"/>
          <w:szCs w:val="20"/>
        </w:rPr>
        <w:t xml:space="preserve">ou </w:t>
      </w:r>
      <w:r w:rsidRPr="00A15E05">
        <w:rPr>
          <w:rFonts w:ascii="Calibri" w:hAnsi="Calibri" w:cs="Calibri"/>
          <w:iCs/>
          <w:sz w:val="20"/>
          <w:szCs w:val="20"/>
        </w:rPr>
        <w:t xml:space="preserve">have asked, or explain why </w:t>
      </w:r>
      <w:r w:rsidR="00E93C1E" w:rsidRPr="00A15E05">
        <w:rPr>
          <w:rFonts w:ascii="Calibri" w:hAnsi="Calibri" w:cs="Calibri"/>
          <w:bCs/>
          <w:iCs/>
          <w:sz w:val="20"/>
          <w:szCs w:val="20"/>
        </w:rPr>
        <w:t>they</w:t>
      </w:r>
      <w:r w:rsidRPr="00A15E05">
        <w:rPr>
          <w:rFonts w:ascii="Calibri" w:hAnsi="Calibri" w:cs="Calibri"/>
          <w:iCs/>
          <w:sz w:val="20"/>
          <w:szCs w:val="20"/>
        </w:rPr>
        <w:t xml:space="preserve"> are unable to do so – usually because of a legal or regulatory reason.</w:t>
      </w:r>
    </w:p>
    <w:p w14:paraId="5269E90E" w14:textId="77777777" w:rsidR="00D47741" w:rsidRPr="00A15E05" w:rsidRDefault="00D47741" w:rsidP="00D47741">
      <w:pPr>
        <w:rPr>
          <w:rFonts w:ascii="Calibri" w:hAnsi="Calibri" w:cs="Calibri"/>
          <w:iCs/>
          <w:sz w:val="20"/>
          <w:szCs w:val="20"/>
        </w:rPr>
      </w:pPr>
    </w:p>
    <w:p w14:paraId="441EB273" w14:textId="2B0919BF" w:rsidR="00D47741" w:rsidRPr="00A15E05" w:rsidRDefault="00D47741" w:rsidP="00D47741">
      <w:pPr>
        <w:rPr>
          <w:rFonts w:ascii="Calibri" w:hAnsi="Calibri" w:cs="Calibri"/>
          <w:iCs/>
          <w:sz w:val="20"/>
          <w:szCs w:val="20"/>
        </w:rPr>
      </w:pPr>
      <w:r w:rsidRPr="00A15E05">
        <w:rPr>
          <w:rFonts w:ascii="Calibri" w:hAnsi="Calibri" w:cs="Calibri"/>
          <w:iCs/>
          <w:sz w:val="20"/>
          <w:szCs w:val="20"/>
        </w:rPr>
        <w:t xml:space="preserve">In most cases, </w:t>
      </w:r>
      <w:r w:rsidR="00E93C1E" w:rsidRPr="00A15E05">
        <w:rPr>
          <w:rFonts w:ascii="Calibri" w:hAnsi="Calibri" w:cs="Calibri"/>
          <w:iCs/>
          <w:sz w:val="20"/>
          <w:szCs w:val="20"/>
        </w:rPr>
        <w:t>t</w:t>
      </w:r>
      <w:r w:rsidR="00E93C1E" w:rsidRPr="00A15E05">
        <w:rPr>
          <w:rFonts w:ascii="Calibri" w:hAnsi="Calibri" w:cs="Calibri"/>
          <w:bCs/>
          <w:iCs/>
          <w:sz w:val="20"/>
          <w:szCs w:val="20"/>
        </w:rPr>
        <w:t xml:space="preserve">he </w:t>
      </w:r>
      <w:r w:rsidR="00E93C1E" w:rsidRPr="00A15E05">
        <w:rPr>
          <w:rFonts w:ascii="Calibri" w:hAnsi="Calibri" w:cs="Calibri"/>
          <w:b/>
          <w:iCs/>
          <w:sz w:val="20"/>
          <w:szCs w:val="20"/>
        </w:rPr>
        <w:t>Administrator</w:t>
      </w:r>
      <w:r w:rsidRPr="00A15E05">
        <w:rPr>
          <w:rFonts w:ascii="Calibri" w:hAnsi="Calibri" w:cs="Calibri"/>
          <w:iCs/>
          <w:sz w:val="20"/>
          <w:szCs w:val="20"/>
        </w:rPr>
        <w:t xml:space="preserve"> </w:t>
      </w:r>
      <w:r w:rsidR="00E93C1E" w:rsidRPr="00A15E05">
        <w:rPr>
          <w:rFonts w:ascii="Calibri" w:hAnsi="Calibri" w:cs="Calibri"/>
          <w:iCs/>
          <w:sz w:val="20"/>
          <w:szCs w:val="20"/>
        </w:rPr>
        <w:t xml:space="preserve">will </w:t>
      </w:r>
      <w:r w:rsidRPr="00A15E05">
        <w:rPr>
          <w:rFonts w:ascii="Calibri" w:hAnsi="Calibri" w:cs="Calibri"/>
          <w:iCs/>
          <w:sz w:val="20"/>
          <w:szCs w:val="20"/>
        </w:rPr>
        <w:t xml:space="preserve">only keep </w:t>
      </w:r>
      <w:r w:rsidR="00E93C1E" w:rsidRPr="00A15E05">
        <w:rPr>
          <w:rFonts w:ascii="Calibri" w:hAnsi="Calibri" w:cs="Calibri"/>
          <w:b/>
          <w:iCs/>
          <w:sz w:val="20"/>
          <w:szCs w:val="20"/>
        </w:rPr>
        <w:t>Y</w:t>
      </w:r>
      <w:r w:rsidRPr="00A15E05">
        <w:rPr>
          <w:rFonts w:ascii="Calibri" w:hAnsi="Calibri" w:cs="Calibri"/>
          <w:b/>
          <w:iCs/>
          <w:sz w:val="20"/>
          <w:szCs w:val="20"/>
        </w:rPr>
        <w:t>our</w:t>
      </w:r>
      <w:r w:rsidRPr="00A15E05">
        <w:rPr>
          <w:rFonts w:ascii="Calibri" w:hAnsi="Calibri" w:cs="Calibri"/>
          <w:iCs/>
          <w:sz w:val="20"/>
          <w:szCs w:val="20"/>
        </w:rPr>
        <w:t xml:space="preserve"> information for as long as the regulations say </w:t>
      </w:r>
      <w:r w:rsidR="00E93C1E" w:rsidRPr="00A15E05">
        <w:rPr>
          <w:rFonts w:ascii="Calibri" w:hAnsi="Calibri" w:cs="Calibri"/>
          <w:bCs/>
          <w:iCs/>
          <w:sz w:val="20"/>
          <w:szCs w:val="20"/>
        </w:rPr>
        <w:t>they</w:t>
      </w:r>
      <w:r w:rsidRPr="00A15E05">
        <w:rPr>
          <w:rFonts w:ascii="Calibri" w:hAnsi="Calibri" w:cs="Calibri"/>
          <w:iCs/>
          <w:sz w:val="20"/>
          <w:szCs w:val="20"/>
        </w:rPr>
        <w:t xml:space="preserve"> have to.  </w:t>
      </w:r>
      <w:r w:rsidRPr="00A15E05">
        <w:rPr>
          <w:rFonts w:ascii="Calibri" w:hAnsi="Calibri" w:cs="Calibri"/>
          <w:b/>
          <w:iCs/>
          <w:sz w:val="20"/>
          <w:szCs w:val="20"/>
        </w:rPr>
        <w:t>We</w:t>
      </w:r>
      <w:r w:rsidRPr="00A15E05">
        <w:rPr>
          <w:rFonts w:ascii="Calibri" w:hAnsi="Calibri" w:cs="Calibri"/>
          <w:iCs/>
          <w:sz w:val="20"/>
          <w:szCs w:val="20"/>
        </w:rPr>
        <w:t xml:space="preserve"> typically keep policy and claims records for up to 8 years from the end of </w:t>
      </w:r>
      <w:r w:rsidR="00E93C1E" w:rsidRPr="00A15E05">
        <w:rPr>
          <w:rFonts w:ascii="Calibri" w:hAnsi="Calibri" w:cs="Calibri"/>
          <w:b/>
          <w:iCs/>
          <w:sz w:val="20"/>
          <w:szCs w:val="20"/>
        </w:rPr>
        <w:t>O</w:t>
      </w:r>
      <w:r w:rsidRPr="00A15E05">
        <w:rPr>
          <w:rFonts w:ascii="Calibri" w:hAnsi="Calibri" w:cs="Calibri"/>
          <w:b/>
          <w:iCs/>
          <w:sz w:val="20"/>
          <w:szCs w:val="20"/>
        </w:rPr>
        <w:t>ur</w:t>
      </w:r>
      <w:r w:rsidRPr="00A15E05">
        <w:rPr>
          <w:rFonts w:ascii="Calibri" w:hAnsi="Calibri" w:cs="Calibri"/>
          <w:iCs/>
          <w:sz w:val="20"/>
          <w:szCs w:val="20"/>
        </w:rPr>
        <w:t xml:space="preserve"> relationship with </w:t>
      </w:r>
      <w:r w:rsidR="00E93C1E" w:rsidRPr="00A15E05">
        <w:rPr>
          <w:rFonts w:ascii="Calibri" w:hAnsi="Calibri" w:cs="Calibri"/>
          <w:b/>
          <w:iCs/>
          <w:sz w:val="20"/>
          <w:szCs w:val="20"/>
        </w:rPr>
        <w:t>Y</w:t>
      </w:r>
      <w:r w:rsidRPr="00A15E05">
        <w:rPr>
          <w:rFonts w:ascii="Calibri" w:hAnsi="Calibri" w:cs="Calibri"/>
          <w:b/>
          <w:iCs/>
          <w:sz w:val="20"/>
          <w:szCs w:val="20"/>
        </w:rPr>
        <w:t>ou</w:t>
      </w:r>
      <w:r w:rsidRPr="00A15E05">
        <w:rPr>
          <w:rFonts w:ascii="Calibri" w:hAnsi="Calibri" w:cs="Calibri"/>
          <w:iCs/>
          <w:sz w:val="20"/>
          <w:szCs w:val="20"/>
        </w:rPr>
        <w:t>.</w:t>
      </w:r>
    </w:p>
    <w:p w14:paraId="68B0C2FC" w14:textId="77777777" w:rsidR="00D47741" w:rsidRPr="00A15E05" w:rsidRDefault="00D47741" w:rsidP="00D47741">
      <w:pPr>
        <w:rPr>
          <w:rFonts w:ascii="Calibri" w:hAnsi="Calibri" w:cs="Calibri"/>
          <w:iCs/>
          <w:sz w:val="20"/>
          <w:szCs w:val="20"/>
        </w:rPr>
      </w:pPr>
    </w:p>
    <w:p w14:paraId="60353C40" w14:textId="172D87A3" w:rsidR="00D47741" w:rsidRPr="00A15E05" w:rsidRDefault="00D47741" w:rsidP="00D47741">
      <w:pPr>
        <w:jc w:val="both"/>
        <w:rPr>
          <w:rFonts w:ascii="Calibri" w:hAnsi="Calibri" w:cs="Calibri"/>
          <w:sz w:val="20"/>
          <w:szCs w:val="20"/>
        </w:rPr>
      </w:pPr>
      <w:r w:rsidRPr="00A15E05">
        <w:rPr>
          <w:rFonts w:ascii="Calibri" w:hAnsi="Calibri" w:cs="Calibri"/>
          <w:iCs/>
          <w:sz w:val="20"/>
          <w:szCs w:val="20"/>
        </w:rPr>
        <w:t>Enquiries in relation to data held by</w:t>
      </w:r>
      <w:r w:rsidRPr="00A15E05">
        <w:rPr>
          <w:rFonts w:ascii="Calibri" w:hAnsi="Calibri" w:cs="Calibri"/>
          <w:b/>
          <w:iCs/>
          <w:sz w:val="20"/>
          <w:szCs w:val="20"/>
        </w:rPr>
        <w:t xml:space="preserve"> </w:t>
      </w:r>
      <w:r w:rsidRPr="00A15E05">
        <w:rPr>
          <w:rFonts w:ascii="Calibri" w:hAnsi="Calibri" w:cs="Calibri"/>
          <w:iCs/>
          <w:sz w:val="20"/>
          <w:szCs w:val="20"/>
        </w:rPr>
        <w:t xml:space="preserve">Jackson Lee Underwriting or for a full copy of </w:t>
      </w:r>
      <w:r w:rsidR="00E93C1E" w:rsidRPr="00A15E05">
        <w:rPr>
          <w:rFonts w:ascii="Calibri" w:hAnsi="Calibri" w:cs="Calibri"/>
          <w:bCs/>
          <w:iCs/>
          <w:sz w:val="20"/>
          <w:szCs w:val="20"/>
        </w:rPr>
        <w:t>their</w:t>
      </w:r>
      <w:r w:rsidRPr="00A15E05">
        <w:rPr>
          <w:rFonts w:ascii="Calibri" w:hAnsi="Calibri" w:cs="Calibri"/>
          <w:iCs/>
          <w:sz w:val="20"/>
          <w:szCs w:val="20"/>
        </w:rPr>
        <w:t xml:space="preserve"> privacy policy please contact: </w:t>
      </w:r>
      <w:r w:rsidRPr="00A15E05">
        <w:rPr>
          <w:rFonts w:ascii="Calibri" w:hAnsi="Calibri" w:cs="Calibri"/>
          <w:sz w:val="20"/>
          <w:szCs w:val="20"/>
        </w:rPr>
        <w:t>Jackson Lee Underwriting, The Estate Office, Shadrack, Berry Pomeroy, Totnes, Devon, TQ9 6LR.  Email:  info@jlunderwriting.co.uk</w:t>
      </w:r>
    </w:p>
    <w:p w14:paraId="75554301" w14:textId="77777777" w:rsidR="00D47741" w:rsidRPr="00A15E05" w:rsidRDefault="00D47741" w:rsidP="00D47741">
      <w:pPr>
        <w:autoSpaceDE w:val="0"/>
        <w:autoSpaceDN w:val="0"/>
        <w:adjustRightInd w:val="0"/>
        <w:rPr>
          <w:rFonts w:ascii="Calibri" w:hAnsi="Calibri" w:cs="Calibri"/>
          <w:sz w:val="20"/>
          <w:szCs w:val="20"/>
        </w:rPr>
      </w:pPr>
    </w:p>
    <w:p w14:paraId="4D9F5D1C" w14:textId="1762C2C7" w:rsidR="00D47741" w:rsidRPr="00A15E05" w:rsidRDefault="00D47741" w:rsidP="00D47741">
      <w:pPr>
        <w:autoSpaceDE w:val="0"/>
        <w:autoSpaceDN w:val="0"/>
        <w:adjustRightInd w:val="0"/>
        <w:rPr>
          <w:rFonts w:ascii="Calibri" w:eastAsia="Calibri" w:hAnsi="Calibri" w:cs="Calibri"/>
          <w:color w:val="000000"/>
          <w:sz w:val="20"/>
          <w:szCs w:val="20"/>
        </w:rPr>
      </w:pPr>
      <w:r w:rsidRPr="00A15E05">
        <w:rPr>
          <w:rFonts w:ascii="Calibri" w:eastAsia="Calibri" w:hAnsi="Calibri" w:cs="Calibri"/>
          <w:b/>
          <w:bCs/>
          <w:color w:val="000000"/>
          <w:sz w:val="20"/>
          <w:szCs w:val="20"/>
        </w:rPr>
        <w:t xml:space="preserve">Your </w:t>
      </w:r>
      <w:r w:rsidRPr="00A15E05">
        <w:rPr>
          <w:rFonts w:ascii="Calibri" w:eastAsia="Calibri" w:hAnsi="Calibri" w:cs="Calibri"/>
          <w:color w:val="000000"/>
          <w:sz w:val="20"/>
          <w:szCs w:val="20"/>
        </w:rPr>
        <w:t xml:space="preserve">insurance adviser will have their own uses for </w:t>
      </w:r>
      <w:r w:rsidR="007F19C4" w:rsidRPr="00A15E05">
        <w:rPr>
          <w:rFonts w:ascii="Calibri" w:eastAsia="Calibri" w:hAnsi="Calibri" w:cs="Calibri"/>
          <w:b/>
          <w:bCs/>
          <w:color w:val="000000"/>
          <w:sz w:val="20"/>
          <w:szCs w:val="20"/>
        </w:rPr>
        <w:t>Y</w:t>
      </w:r>
      <w:r w:rsidRPr="00A15E05">
        <w:rPr>
          <w:rFonts w:ascii="Calibri" w:eastAsia="Calibri" w:hAnsi="Calibri" w:cs="Calibri"/>
          <w:b/>
          <w:bCs/>
          <w:color w:val="000000"/>
          <w:sz w:val="20"/>
          <w:szCs w:val="20"/>
        </w:rPr>
        <w:t xml:space="preserve">our </w:t>
      </w:r>
      <w:r w:rsidRPr="00A15E05">
        <w:rPr>
          <w:rFonts w:ascii="Calibri" w:eastAsia="Calibri" w:hAnsi="Calibri" w:cs="Calibri"/>
          <w:color w:val="000000"/>
          <w:sz w:val="20"/>
          <w:szCs w:val="20"/>
        </w:rPr>
        <w:t xml:space="preserve">personal data. Please ask </w:t>
      </w:r>
      <w:r w:rsidR="007F19C4" w:rsidRPr="00A15E05">
        <w:rPr>
          <w:rFonts w:ascii="Calibri" w:eastAsia="Calibri" w:hAnsi="Calibri" w:cs="Calibri"/>
          <w:b/>
          <w:bCs/>
          <w:color w:val="000000"/>
          <w:sz w:val="20"/>
          <w:szCs w:val="20"/>
        </w:rPr>
        <w:t>Y</w:t>
      </w:r>
      <w:r w:rsidRPr="00A15E05">
        <w:rPr>
          <w:rFonts w:ascii="Calibri" w:eastAsia="Calibri" w:hAnsi="Calibri" w:cs="Calibri"/>
          <w:b/>
          <w:bCs/>
          <w:color w:val="000000"/>
          <w:sz w:val="20"/>
          <w:szCs w:val="20"/>
        </w:rPr>
        <w:t xml:space="preserve">our </w:t>
      </w:r>
      <w:r w:rsidRPr="00A15E05">
        <w:rPr>
          <w:rFonts w:ascii="Calibri" w:eastAsia="Calibri" w:hAnsi="Calibri" w:cs="Calibri"/>
          <w:color w:val="000000"/>
          <w:sz w:val="20"/>
          <w:szCs w:val="20"/>
        </w:rPr>
        <w:t xml:space="preserve">insurance adviser if </w:t>
      </w:r>
      <w:r w:rsidR="007F19C4" w:rsidRPr="00A15E05">
        <w:rPr>
          <w:rFonts w:ascii="Calibri" w:eastAsia="Calibri" w:hAnsi="Calibri" w:cs="Calibri"/>
          <w:b/>
          <w:bCs/>
          <w:color w:val="000000"/>
          <w:sz w:val="20"/>
          <w:szCs w:val="20"/>
        </w:rPr>
        <w:t>Y</w:t>
      </w:r>
      <w:r w:rsidRPr="00A15E05">
        <w:rPr>
          <w:rFonts w:ascii="Calibri" w:eastAsia="Calibri" w:hAnsi="Calibri" w:cs="Calibri"/>
          <w:b/>
          <w:bCs/>
          <w:color w:val="000000"/>
          <w:sz w:val="20"/>
          <w:szCs w:val="20"/>
        </w:rPr>
        <w:t xml:space="preserve">ou </w:t>
      </w:r>
      <w:r w:rsidRPr="00A15E05">
        <w:rPr>
          <w:rFonts w:ascii="Calibri" w:eastAsia="Calibri" w:hAnsi="Calibri" w:cs="Calibri"/>
          <w:color w:val="000000"/>
          <w:sz w:val="20"/>
          <w:szCs w:val="20"/>
        </w:rPr>
        <w:t xml:space="preserve">would like more information about how they use </w:t>
      </w:r>
      <w:r w:rsidR="007F19C4" w:rsidRPr="00A15E05">
        <w:rPr>
          <w:rFonts w:ascii="Calibri" w:eastAsia="Calibri" w:hAnsi="Calibri" w:cs="Calibri"/>
          <w:b/>
          <w:bCs/>
          <w:color w:val="000000"/>
          <w:sz w:val="20"/>
          <w:szCs w:val="20"/>
        </w:rPr>
        <w:t>Y</w:t>
      </w:r>
      <w:r w:rsidRPr="00A15E05">
        <w:rPr>
          <w:rFonts w:ascii="Calibri" w:eastAsia="Calibri" w:hAnsi="Calibri" w:cs="Calibri"/>
          <w:b/>
          <w:bCs/>
          <w:color w:val="000000"/>
          <w:sz w:val="20"/>
          <w:szCs w:val="20"/>
        </w:rPr>
        <w:t xml:space="preserve">our </w:t>
      </w:r>
      <w:r w:rsidRPr="00A15E05">
        <w:rPr>
          <w:rFonts w:ascii="Calibri" w:eastAsia="Calibri" w:hAnsi="Calibri" w:cs="Calibri"/>
          <w:color w:val="000000"/>
          <w:sz w:val="20"/>
          <w:szCs w:val="20"/>
        </w:rPr>
        <w:t>personal information.</w:t>
      </w:r>
    </w:p>
    <w:p w14:paraId="75C3D30F" w14:textId="77777777" w:rsidR="00D47741" w:rsidRPr="00A15E05" w:rsidRDefault="00D47741" w:rsidP="00D47741">
      <w:pPr>
        <w:autoSpaceDE w:val="0"/>
        <w:autoSpaceDN w:val="0"/>
        <w:adjustRightInd w:val="0"/>
        <w:rPr>
          <w:rFonts w:ascii="Calibri" w:eastAsia="Calibri" w:hAnsi="Calibri" w:cs="Calibri"/>
          <w:color w:val="000000"/>
          <w:sz w:val="20"/>
          <w:szCs w:val="20"/>
        </w:rPr>
      </w:pPr>
    </w:p>
    <w:p w14:paraId="1CDE74AC" w14:textId="77777777" w:rsidR="007F19C4" w:rsidRPr="00C65DE8" w:rsidRDefault="007F19C4" w:rsidP="007F19C4">
      <w:pPr>
        <w:suppressAutoHyphens/>
        <w:autoSpaceDE w:val="0"/>
        <w:autoSpaceDN w:val="0"/>
        <w:adjustRightInd w:val="0"/>
        <w:jc w:val="both"/>
        <w:textAlignment w:val="center"/>
        <w:rPr>
          <w:rFonts w:ascii="Calibri" w:eastAsia="Calibri" w:hAnsi="Calibri" w:cs="Calibri"/>
          <w:b/>
          <w:color w:val="00B0F0"/>
          <w:sz w:val="28"/>
          <w:szCs w:val="28"/>
          <w:lang w:eastAsia="en-US"/>
        </w:rPr>
      </w:pPr>
      <w:r w:rsidRPr="00C65DE8">
        <w:rPr>
          <w:rFonts w:ascii="Calibri" w:eastAsia="Calibri" w:hAnsi="Calibri" w:cs="Calibri"/>
          <w:b/>
          <w:color w:val="00B0F0"/>
          <w:sz w:val="28"/>
          <w:szCs w:val="28"/>
          <w:lang w:eastAsia="en-US"/>
        </w:rPr>
        <w:t>Privacy Notice</w:t>
      </w:r>
    </w:p>
    <w:p w14:paraId="1D2EA5AE" w14:textId="77777777" w:rsidR="007F19C4" w:rsidRPr="00A15E05" w:rsidRDefault="007F19C4" w:rsidP="007F19C4">
      <w:pPr>
        <w:suppressAutoHyphens/>
        <w:autoSpaceDE w:val="0"/>
        <w:autoSpaceDN w:val="0"/>
        <w:adjustRightInd w:val="0"/>
        <w:jc w:val="both"/>
        <w:textAlignment w:val="center"/>
        <w:rPr>
          <w:rFonts w:ascii="Calibri" w:eastAsia="Calibri" w:hAnsi="Calibri" w:cs="Calibri"/>
          <w:b/>
          <w:color w:val="00B0F0"/>
          <w:sz w:val="24"/>
          <w:lang w:eastAsia="en-US"/>
        </w:rPr>
      </w:pPr>
    </w:p>
    <w:p w14:paraId="2196CAB8" w14:textId="3BE26BAE" w:rsidR="007F19C4" w:rsidRPr="00A15E05" w:rsidRDefault="007F19C4" w:rsidP="007F19C4">
      <w:pPr>
        <w:jc w:val="both"/>
        <w:rPr>
          <w:rFonts w:ascii="Calibri" w:hAnsi="Calibri" w:cs="Calibri"/>
          <w:color w:val="000000"/>
          <w:sz w:val="20"/>
          <w:szCs w:val="20"/>
        </w:rPr>
      </w:pPr>
      <w:bookmarkStart w:id="34" w:name="_Hlk154583101"/>
      <w:r w:rsidRPr="00A15E05">
        <w:rPr>
          <w:rFonts w:ascii="Calibri" w:hAnsi="Calibri" w:cs="Calibri"/>
          <w:color w:val="000000"/>
          <w:sz w:val="20"/>
          <w:szCs w:val="20"/>
        </w:rPr>
        <w:t>Fortegra Europe Insurance Company SE (the Data Controller) is committed to protecting and respecting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privacy in accordance with the current Data Protection Legislation (“Legislation”). Below is a summary of the main ways in which </w:t>
      </w:r>
      <w:r w:rsidR="0074419F" w:rsidRPr="00A15E05">
        <w:rPr>
          <w:rFonts w:ascii="Calibri" w:hAnsi="Calibri" w:cs="Calibri"/>
          <w:b/>
          <w:bCs/>
          <w:color w:val="000000"/>
          <w:sz w:val="20"/>
          <w:szCs w:val="20"/>
        </w:rPr>
        <w:t>W</w:t>
      </w:r>
      <w:r w:rsidRPr="00A15E05">
        <w:rPr>
          <w:rFonts w:ascii="Calibri" w:hAnsi="Calibri" w:cs="Calibri"/>
          <w:b/>
          <w:bCs/>
          <w:color w:val="000000"/>
          <w:sz w:val="20"/>
          <w:szCs w:val="20"/>
        </w:rPr>
        <w:t>e</w:t>
      </w:r>
      <w:r w:rsidRPr="00A15E05">
        <w:rPr>
          <w:rFonts w:ascii="Calibri" w:hAnsi="Calibri" w:cs="Calibri"/>
          <w:color w:val="000000"/>
          <w:sz w:val="20"/>
          <w:szCs w:val="20"/>
        </w:rPr>
        <w:t> process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personal data.</w:t>
      </w:r>
    </w:p>
    <w:p w14:paraId="30EBCBC3" w14:textId="77777777" w:rsidR="007F19C4" w:rsidRPr="00A15E05" w:rsidRDefault="007F19C4" w:rsidP="007F19C4">
      <w:pPr>
        <w:jc w:val="both"/>
        <w:rPr>
          <w:rFonts w:ascii="Calibri" w:hAnsi="Calibri" w:cs="Calibri"/>
          <w:sz w:val="20"/>
          <w:szCs w:val="20"/>
        </w:rPr>
      </w:pPr>
    </w:p>
    <w:p w14:paraId="60F4C64A" w14:textId="77777777" w:rsidR="007F19C4" w:rsidRPr="00C65DE8" w:rsidRDefault="007F19C4" w:rsidP="007F19C4">
      <w:pPr>
        <w:jc w:val="both"/>
        <w:rPr>
          <w:rFonts w:ascii="Calibri" w:hAnsi="Calibri" w:cs="Calibri"/>
          <w:color w:val="00B0F0"/>
          <w:sz w:val="20"/>
          <w:szCs w:val="20"/>
        </w:rPr>
      </w:pPr>
      <w:r w:rsidRPr="00C65DE8">
        <w:rPr>
          <w:rFonts w:ascii="Calibri" w:hAnsi="Calibri" w:cs="Calibri"/>
          <w:color w:val="00B0F0"/>
          <w:sz w:val="20"/>
          <w:szCs w:val="20"/>
          <w:u w:val="single"/>
        </w:rPr>
        <w:t>How </w:t>
      </w:r>
      <w:r w:rsidRPr="00C65DE8">
        <w:rPr>
          <w:rFonts w:ascii="Calibri" w:hAnsi="Calibri" w:cs="Calibri"/>
          <w:b/>
          <w:bCs/>
          <w:color w:val="00B0F0"/>
          <w:sz w:val="20"/>
          <w:szCs w:val="20"/>
          <w:u w:val="single"/>
        </w:rPr>
        <w:t>We</w:t>
      </w:r>
      <w:r w:rsidRPr="00C65DE8">
        <w:rPr>
          <w:rFonts w:ascii="Calibri" w:hAnsi="Calibri" w:cs="Calibri"/>
          <w:color w:val="00B0F0"/>
          <w:sz w:val="20"/>
          <w:szCs w:val="20"/>
          <w:u w:val="single"/>
        </w:rPr>
        <w:t> Use </w:t>
      </w:r>
      <w:r w:rsidRPr="00C65DE8">
        <w:rPr>
          <w:rFonts w:ascii="Calibri" w:hAnsi="Calibri" w:cs="Calibri"/>
          <w:b/>
          <w:bCs/>
          <w:color w:val="00B0F0"/>
          <w:sz w:val="20"/>
          <w:szCs w:val="20"/>
          <w:u w:val="single"/>
        </w:rPr>
        <w:t>Your</w:t>
      </w:r>
      <w:r w:rsidRPr="00C65DE8">
        <w:rPr>
          <w:rFonts w:ascii="Calibri" w:hAnsi="Calibri" w:cs="Calibri"/>
          <w:color w:val="00B0F0"/>
          <w:sz w:val="20"/>
          <w:szCs w:val="20"/>
          <w:u w:val="single"/>
        </w:rPr>
        <w:t> Personal Data</w:t>
      </w:r>
    </w:p>
    <w:p w14:paraId="2967E58B" w14:textId="4C97FFC2" w:rsidR="007F19C4" w:rsidRPr="00A15E05" w:rsidRDefault="007F19C4" w:rsidP="007F19C4">
      <w:pPr>
        <w:jc w:val="both"/>
        <w:rPr>
          <w:rFonts w:ascii="Calibri" w:hAnsi="Calibri" w:cs="Calibri"/>
          <w:color w:val="000000"/>
          <w:sz w:val="20"/>
          <w:szCs w:val="20"/>
        </w:rPr>
      </w:pPr>
      <w:r w:rsidRPr="00A15E05">
        <w:rPr>
          <w:rFonts w:ascii="Calibri" w:hAnsi="Calibri" w:cs="Calibri"/>
          <w:b/>
          <w:bCs/>
          <w:color w:val="000000"/>
          <w:sz w:val="20"/>
          <w:szCs w:val="20"/>
        </w:rPr>
        <w:t>We</w:t>
      </w:r>
      <w:r w:rsidRPr="00A15E05">
        <w:rPr>
          <w:rFonts w:ascii="Calibri" w:hAnsi="Calibri" w:cs="Calibri"/>
          <w:color w:val="000000"/>
          <w:sz w:val="20"/>
          <w:szCs w:val="20"/>
        </w:rPr>
        <w:t> may use the personal data </w:t>
      </w:r>
      <w:r w:rsidR="0074419F" w:rsidRPr="00A15E05">
        <w:rPr>
          <w:rFonts w:ascii="Calibri" w:hAnsi="Calibri" w:cs="Calibri"/>
          <w:b/>
          <w:bCs/>
          <w:color w:val="000000"/>
          <w:sz w:val="20"/>
          <w:szCs w:val="20"/>
        </w:rPr>
        <w:t>W</w:t>
      </w:r>
      <w:r w:rsidRPr="00A15E05">
        <w:rPr>
          <w:rFonts w:ascii="Calibri" w:hAnsi="Calibri" w:cs="Calibri"/>
          <w:b/>
          <w:bCs/>
          <w:color w:val="000000"/>
          <w:sz w:val="20"/>
          <w:szCs w:val="20"/>
        </w:rPr>
        <w:t>e</w:t>
      </w:r>
      <w:r w:rsidRPr="00A15E05">
        <w:rPr>
          <w:rFonts w:ascii="Calibri" w:hAnsi="Calibri" w:cs="Calibri"/>
          <w:color w:val="000000"/>
          <w:sz w:val="20"/>
          <w:szCs w:val="20"/>
        </w:rPr>
        <w:t> hold about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w:t>
      </w:r>
      <w:r w:rsidRPr="00A15E05">
        <w:rPr>
          <w:rFonts w:ascii="Calibri" w:hAnsi="Calibri" w:cs="Calibri"/>
          <w:color w:val="000000"/>
          <w:sz w:val="20"/>
          <w:szCs w:val="20"/>
        </w:rPr>
        <w:t xml:space="preserve"> for the purposes of performing </w:t>
      </w:r>
      <w:r w:rsidR="0074419F" w:rsidRPr="00A15E05">
        <w:rPr>
          <w:rFonts w:ascii="Calibri" w:hAnsi="Calibri" w:cs="Calibri"/>
          <w:b/>
          <w:color w:val="000000"/>
          <w:sz w:val="20"/>
          <w:szCs w:val="20"/>
        </w:rPr>
        <w:t>Y</w:t>
      </w:r>
      <w:r w:rsidRPr="00A15E05">
        <w:rPr>
          <w:rFonts w:ascii="Calibri" w:hAnsi="Calibri" w:cs="Calibri"/>
          <w:b/>
          <w:color w:val="000000"/>
          <w:sz w:val="20"/>
          <w:szCs w:val="20"/>
        </w:rPr>
        <w:t xml:space="preserve">our </w:t>
      </w:r>
      <w:r w:rsidRPr="00A15E05">
        <w:rPr>
          <w:rFonts w:ascii="Calibri" w:hAnsi="Calibri" w:cs="Calibri"/>
          <w:color w:val="000000"/>
          <w:sz w:val="20"/>
          <w:szCs w:val="20"/>
        </w:rPr>
        <w:t xml:space="preserve">contract of insurance, this includes providing insurance that </w:t>
      </w:r>
      <w:r w:rsidR="0074419F" w:rsidRPr="00A15E05">
        <w:rPr>
          <w:rFonts w:ascii="Calibri" w:hAnsi="Calibri" w:cs="Calibri"/>
          <w:b/>
          <w:color w:val="000000"/>
          <w:sz w:val="20"/>
          <w:szCs w:val="20"/>
        </w:rPr>
        <w:t>Y</w:t>
      </w:r>
      <w:r w:rsidRPr="00A15E05">
        <w:rPr>
          <w:rFonts w:ascii="Calibri" w:hAnsi="Calibri" w:cs="Calibri"/>
          <w:b/>
          <w:color w:val="000000"/>
          <w:sz w:val="20"/>
          <w:szCs w:val="20"/>
        </w:rPr>
        <w:t>ou</w:t>
      </w:r>
      <w:r w:rsidRPr="00A15E05">
        <w:rPr>
          <w:rFonts w:ascii="Calibri" w:hAnsi="Calibri" w:cs="Calibri"/>
          <w:color w:val="000000"/>
          <w:sz w:val="20"/>
          <w:szCs w:val="20"/>
        </w:rPr>
        <w:t xml:space="preserve"> request of </w:t>
      </w:r>
      <w:r w:rsidR="0074419F" w:rsidRPr="00A15E05">
        <w:rPr>
          <w:rFonts w:ascii="Calibri" w:hAnsi="Calibri" w:cs="Calibri"/>
          <w:b/>
          <w:color w:val="000000"/>
          <w:sz w:val="20"/>
          <w:szCs w:val="20"/>
        </w:rPr>
        <w:t>U</w:t>
      </w:r>
      <w:r w:rsidRPr="00A15E05">
        <w:rPr>
          <w:rFonts w:ascii="Calibri" w:hAnsi="Calibri" w:cs="Calibri"/>
          <w:b/>
          <w:color w:val="000000"/>
          <w:sz w:val="20"/>
          <w:szCs w:val="20"/>
        </w:rPr>
        <w:t>s</w:t>
      </w:r>
      <w:r w:rsidRPr="00A15E05">
        <w:rPr>
          <w:rFonts w:ascii="Calibri" w:hAnsi="Calibri" w:cs="Calibri"/>
          <w:color w:val="000000"/>
          <w:sz w:val="20"/>
          <w:szCs w:val="20"/>
        </w:rPr>
        <w:t xml:space="preserve"> and administering the same; including handling claims and any other related purposes, underwriting (which may include underwriting decisions made via automated means), offering renewal terms, pricing or statistical purposes. </w:t>
      </w:r>
      <w:bookmarkStart w:id="35" w:name="_Hlk134784551"/>
      <w:r w:rsidRPr="00A15E05">
        <w:rPr>
          <w:rFonts w:ascii="Calibri" w:hAnsi="Calibri" w:cs="Calibri"/>
          <w:b/>
          <w:bCs/>
          <w:color w:val="000000"/>
          <w:sz w:val="20"/>
          <w:szCs w:val="20"/>
        </w:rPr>
        <w:t>We</w:t>
      </w:r>
      <w:r w:rsidRPr="00A15E05">
        <w:rPr>
          <w:rFonts w:ascii="Calibri" w:hAnsi="Calibri" w:cs="Calibri"/>
          <w:color w:val="000000"/>
          <w:sz w:val="20"/>
          <w:szCs w:val="20"/>
        </w:rPr>
        <w:t xml:space="preserve"> may collect and use special categories of data from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w:t>
      </w:r>
      <w:r w:rsidRPr="00A15E05">
        <w:rPr>
          <w:rFonts w:ascii="Calibri" w:hAnsi="Calibri" w:cs="Calibri"/>
          <w:color w:val="000000"/>
          <w:sz w:val="20"/>
          <w:szCs w:val="20"/>
        </w:rPr>
        <w:t xml:space="preserve"> for the purpose of identifying vulnerable customer based on substantial public interest under Schedule 1(20) of the Data Protection Act 2018</w:t>
      </w:r>
      <w:bookmarkEnd w:id="35"/>
      <w:r w:rsidRPr="00A15E05">
        <w:rPr>
          <w:rFonts w:ascii="Calibri" w:hAnsi="Calibri" w:cs="Calibri"/>
          <w:color w:val="000000"/>
          <w:sz w:val="20"/>
          <w:szCs w:val="20"/>
        </w:rPr>
        <w:t xml:space="preserve">. </w:t>
      </w:r>
      <w:r w:rsidRPr="00A15E05">
        <w:rPr>
          <w:rFonts w:ascii="Calibri" w:hAnsi="Calibri" w:cs="Calibri"/>
          <w:b/>
          <w:bCs/>
          <w:color w:val="000000"/>
          <w:sz w:val="20"/>
          <w:szCs w:val="20"/>
        </w:rPr>
        <w:t>We</w:t>
      </w:r>
      <w:r w:rsidRPr="00A15E05">
        <w:rPr>
          <w:rFonts w:ascii="Calibri" w:hAnsi="Calibri" w:cs="Calibri"/>
          <w:color w:val="000000"/>
          <w:sz w:val="20"/>
          <w:szCs w:val="20"/>
        </w:rPr>
        <w:t> may also use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data to safeguard against fraud and money laundering and to meet </w:t>
      </w:r>
      <w:r w:rsidR="0074419F" w:rsidRPr="00A15E05">
        <w:rPr>
          <w:rFonts w:ascii="Calibri" w:hAnsi="Calibri" w:cs="Calibri"/>
          <w:b/>
          <w:bCs/>
          <w:color w:val="000000"/>
          <w:sz w:val="20"/>
          <w:szCs w:val="20"/>
        </w:rPr>
        <w:t>O</w:t>
      </w:r>
      <w:r w:rsidRPr="00A15E05">
        <w:rPr>
          <w:rFonts w:ascii="Calibri" w:hAnsi="Calibri" w:cs="Calibri"/>
          <w:b/>
          <w:bCs/>
          <w:color w:val="000000"/>
          <w:sz w:val="20"/>
          <w:szCs w:val="20"/>
        </w:rPr>
        <w:t>ur</w:t>
      </w:r>
      <w:r w:rsidRPr="00A15E05">
        <w:rPr>
          <w:rFonts w:ascii="Calibri" w:hAnsi="Calibri" w:cs="Calibri"/>
          <w:color w:val="000000"/>
          <w:sz w:val="20"/>
          <w:szCs w:val="20"/>
        </w:rPr>
        <w:t> general legal and regulatory obligations.</w:t>
      </w:r>
    </w:p>
    <w:p w14:paraId="11DDC51D" w14:textId="77777777" w:rsidR="007F19C4" w:rsidRPr="00A15E05" w:rsidRDefault="007F19C4" w:rsidP="007F19C4">
      <w:pPr>
        <w:ind w:left="142"/>
        <w:jc w:val="both"/>
        <w:rPr>
          <w:rFonts w:ascii="Calibri" w:hAnsi="Calibri" w:cs="Calibri"/>
          <w:color w:val="000000"/>
          <w:sz w:val="20"/>
          <w:szCs w:val="20"/>
        </w:rPr>
      </w:pPr>
    </w:p>
    <w:p w14:paraId="03DFA52F" w14:textId="77777777" w:rsidR="007F19C4" w:rsidRPr="00C65DE8" w:rsidRDefault="007F19C4" w:rsidP="007F19C4">
      <w:pPr>
        <w:jc w:val="both"/>
        <w:rPr>
          <w:rFonts w:ascii="Calibri" w:hAnsi="Calibri" w:cs="Calibri"/>
          <w:color w:val="00B0F0"/>
          <w:sz w:val="20"/>
          <w:szCs w:val="20"/>
        </w:rPr>
      </w:pPr>
      <w:r w:rsidRPr="00C65DE8">
        <w:rPr>
          <w:rFonts w:ascii="Calibri" w:hAnsi="Calibri" w:cs="Calibri"/>
          <w:color w:val="00B0F0"/>
          <w:sz w:val="20"/>
          <w:szCs w:val="20"/>
          <w:u w:val="single"/>
        </w:rPr>
        <w:t>Disclosure of </w:t>
      </w:r>
      <w:r w:rsidRPr="00C65DE8">
        <w:rPr>
          <w:rFonts w:ascii="Calibri" w:hAnsi="Calibri" w:cs="Calibri"/>
          <w:b/>
          <w:bCs/>
          <w:color w:val="00B0F0"/>
          <w:sz w:val="20"/>
          <w:szCs w:val="20"/>
          <w:u w:val="single"/>
        </w:rPr>
        <w:t>Your</w:t>
      </w:r>
      <w:r w:rsidRPr="00C65DE8">
        <w:rPr>
          <w:rFonts w:ascii="Calibri" w:hAnsi="Calibri" w:cs="Calibri"/>
          <w:color w:val="00B0F0"/>
          <w:sz w:val="20"/>
          <w:szCs w:val="20"/>
          <w:u w:val="single"/>
        </w:rPr>
        <w:t> Personal Data</w:t>
      </w:r>
    </w:p>
    <w:p w14:paraId="35D09FAB" w14:textId="7997A2DF" w:rsidR="007F19C4" w:rsidRPr="00A15E05" w:rsidRDefault="007F19C4" w:rsidP="007F19C4">
      <w:pPr>
        <w:jc w:val="both"/>
        <w:rPr>
          <w:rFonts w:ascii="Calibri" w:hAnsi="Calibri" w:cs="Calibri"/>
          <w:color w:val="000000"/>
          <w:sz w:val="20"/>
          <w:szCs w:val="20"/>
        </w:rPr>
      </w:pPr>
      <w:r w:rsidRPr="00A15E05">
        <w:rPr>
          <w:rFonts w:ascii="Calibri" w:hAnsi="Calibri" w:cs="Calibri"/>
          <w:b/>
          <w:bCs/>
          <w:color w:val="000000"/>
          <w:sz w:val="20"/>
          <w:szCs w:val="20"/>
        </w:rPr>
        <w:t>We</w:t>
      </w:r>
      <w:r w:rsidRPr="00A15E05">
        <w:rPr>
          <w:rFonts w:ascii="Calibri" w:hAnsi="Calibri" w:cs="Calibri"/>
          <w:color w:val="000000"/>
          <w:sz w:val="20"/>
          <w:szCs w:val="20"/>
        </w:rPr>
        <w:t> may disclose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personal data to third parties involved in providing products or services to </w:t>
      </w:r>
      <w:r w:rsidR="0074419F" w:rsidRPr="00A15E05">
        <w:rPr>
          <w:rFonts w:ascii="Calibri" w:hAnsi="Calibri" w:cs="Calibri"/>
          <w:b/>
          <w:bCs/>
          <w:color w:val="000000"/>
          <w:sz w:val="20"/>
          <w:szCs w:val="20"/>
        </w:rPr>
        <w:t>U</w:t>
      </w:r>
      <w:r w:rsidRPr="00A15E05">
        <w:rPr>
          <w:rFonts w:ascii="Calibri" w:hAnsi="Calibri" w:cs="Calibri"/>
          <w:b/>
          <w:bCs/>
          <w:color w:val="000000"/>
          <w:sz w:val="20"/>
          <w:szCs w:val="20"/>
        </w:rPr>
        <w:t>s</w:t>
      </w:r>
      <w:r w:rsidRPr="00A15E05">
        <w:rPr>
          <w:rFonts w:ascii="Calibri" w:hAnsi="Calibri" w:cs="Calibri"/>
          <w:color w:val="000000"/>
          <w:sz w:val="20"/>
          <w:szCs w:val="20"/>
        </w:rPr>
        <w:t>, or to service providers who perform services on </w:t>
      </w:r>
      <w:r w:rsidR="0074419F" w:rsidRPr="00A15E05">
        <w:rPr>
          <w:rFonts w:ascii="Calibri" w:hAnsi="Calibri" w:cs="Calibri"/>
          <w:b/>
          <w:bCs/>
          <w:color w:val="000000"/>
          <w:sz w:val="20"/>
          <w:szCs w:val="20"/>
        </w:rPr>
        <w:t>O</w:t>
      </w:r>
      <w:r w:rsidRPr="00A15E05">
        <w:rPr>
          <w:rFonts w:ascii="Calibri" w:hAnsi="Calibri" w:cs="Calibri"/>
          <w:b/>
          <w:bCs/>
          <w:color w:val="000000"/>
          <w:sz w:val="20"/>
          <w:szCs w:val="20"/>
        </w:rPr>
        <w:t>ur</w:t>
      </w:r>
      <w:r w:rsidRPr="00A15E05">
        <w:rPr>
          <w:rFonts w:ascii="Calibri" w:hAnsi="Calibri" w:cs="Calibri"/>
          <w:color w:val="000000"/>
          <w:sz w:val="20"/>
          <w:szCs w:val="20"/>
        </w:rPr>
        <w:t> behalf. These include </w:t>
      </w:r>
      <w:r w:rsidR="0074419F" w:rsidRPr="00A15E05">
        <w:rPr>
          <w:rFonts w:ascii="Calibri" w:hAnsi="Calibri" w:cs="Calibri"/>
          <w:b/>
          <w:bCs/>
          <w:color w:val="000000"/>
          <w:sz w:val="20"/>
          <w:szCs w:val="20"/>
        </w:rPr>
        <w:t>O</w:t>
      </w:r>
      <w:r w:rsidRPr="00A15E05">
        <w:rPr>
          <w:rFonts w:ascii="Calibri" w:hAnsi="Calibri" w:cs="Calibri"/>
          <w:b/>
          <w:bCs/>
          <w:color w:val="000000"/>
          <w:sz w:val="20"/>
          <w:szCs w:val="20"/>
        </w:rPr>
        <w:t>ur</w:t>
      </w:r>
      <w:r w:rsidRPr="00A15E05">
        <w:rPr>
          <w:rFonts w:ascii="Calibri" w:hAnsi="Calibri" w:cs="Calibri"/>
          <w:color w:val="000000"/>
          <w:sz w:val="20"/>
          <w:szCs w:val="20"/>
        </w:rPr>
        <w:t> group companies, affinity partners, brokers, agents, third party administrators, other insurers, reinsurers, other insurance intermediaries, insurance reference bureaus, credit agencies, fraud detection agencies, loss adjusters, external law firms, external accountants and auditors, regulatory authorities, and as may be required by law.</w:t>
      </w:r>
    </w:p>
    <w:p w14:paraId="1F8A2150" w14:textId="77777777" w:rsidR="007F19C4" w:rsidRPr="00A15E05" w:rsidRDefault="007F19C4" w:rsidP="007F19C4">
      <w:pPr>
        <w:jc w:val="both"/>
        <w:rPr>
          <w:rFonts w:ascii="Calibri" w:hAnsi="Calibri" w:cs="Calibri"/>
          <w:color w:val="000000"/>
          <w:sz w:val="20"/>
          <w:szCs w:val="20"/>
        </w:rPr>
      </w:pPr>
    </w:p>
    <w:p w14:paraId="112CCAC3" w14:textId="77777777" w:rsidR="007F19C4" w:rsidRPr="00C65DE8" w:rsidRDefault="007F19C4" w:rsidP="007F19C4">
      <w:pPr>
        <w:jc w:val="both"/>
        <w:rPr>
          <w:rFonts w:ascii="Calibri" w:hAnsi="Calibri" w:cs="Calibri"/>
          <w:color w:val="00B0F0"/>
          <w:sz w:val="20"/>
          <w:szCs w:val="20"/>
        </w:rPr>
      </w:pPr>
      <w:r w:rsidRPr="00C65DE8">
        <w:rPr>
          <w:rFonts w:ascii="Calibri" w:hAnsi="Calibri" w:cs="Calibri"/>
          <w:color w:val="00B0F0"/>
          <w:sz w:val="20"/>
          <w:szCs w:val="20"/>
          <w:u w:val="single"/>
        </w:rPr>
        <w:t>International Transfers of Data</w:t>
      </w:r>
    </w:p>
    <w:p w14:paraId="7E6B665D" w14:textId="732236B7" w:rsidR="007F19C4" w:rsidRPr="00A15E05" w:rsidRDefault="007F19C4" w:rsidP="007F19C4">
      <w:pPr>
        <w:jc w:val="both"/>
        <w:rPr>
          <w:rFonts w:ascii="Calibri" w:hAnsi="Calibri" w:cs="Calibri"/>
          <w:color w:val="000000"/>
          <w:sz w:val="20"/>
          <w:szCs w:val="20"/>
        </w:rPr>
      </w:pPr>
      <w:r w:rsidRPr="00A15E05">
        <w:rPr>
          <w:rFonts w:ascii="Calibri" w:hAnsi="Calibri" w:cs="Calibri"/>
          <w:b/>
          <w:bCs/>
          <w:color w:val="000000"/>
          <w:sz w:val="20"/>
          <w:szCs w:val="20"/>
        </w:rPr>
        <w:t>We</w:t>
      </w:r>
      <w:r w:rsidRPr="00A15E05">
        <w:rPr>
          <w:rFonts w:ascii="Calibri" w:hAnsi="Calibri" w:cs="Calibri"/>
          <w:color w:val="000000"/>
          <w:sz w:val="20"/>
          <w:szCs w:val="20"/>
        </w:rPr>
        <w:t> may transfer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personal data to destinations outside of the UK or the European Economic Area (“EEA”). Where </w:t>
      </w:r>
      <w:r w:rsidR="0074419F" w:rsidRPr="00A15E05">
        <w:rPr>
          <w:rFonts w:ascii="Calibri" w:hAnsi="Calibri" w:cs="Calibri"/>
          <w:b/>
          <w:bCs/>
          <w:color w:val="000000"/>
          <w:sz w:val="20"/>
          <w:szCs w:val="20"/>
        </w:rPr>
        <w:t>W</w:t>
      </w:r>
      <w:r w:rsidRPr="00A15E05">
        <w:rPr>
          <w:rFonts w:ascii="Calibri" w:hAnsi="Calibri" w:cs="Calibri"/>
          <w:b/>
          <w:bCs/>
          <w:color w:val="000000"/>
          <w:sz w:val="20"/>
          <w:szCs w:val="20"/>
        </w:rPr>
        <w:t>e</w:t>
      </w:r>
      <w:r w:rsidRPr="00A15E05">
        <w:rPr>
          <w:rFonts w:ascii="Calibri" w:hAnsi="Calibri" w:cs="Calibri"/>
          <w:color w:val="000000"/>
          <w:sz w:val="20"/>
          <w:szCs w:val="20"/>
        </w:rPr>
        <w:t> transfer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personal data outside of the UK or EEA, </w:t>
      </w:r>
      <w:r w:rsidR="0074419F" w:rsidRPr="00A15E05">
        <w:rPr>
          <w:rFonts w:ascii="Calibri" w:hAnsi="Calibri" w:cs="Calibri"/>
          <w:b/>
          <w:bCs/>
          <w:color w:val="000000"/>
          <w:sz w:val="20"/>
          <w:szCs w:val="20"/>
        </w:rPr>
        <w:t>W</w:t>
      </w:r>
      <w:r w:rsidRPr="00A15E05">
        <w:rPr>
          <w:rFonts w:ascii="Calibri" w:hAnsi="Calibri" w:cs="Calibri"/>
          <w:b/>
          <w:bCs/>
          <w:color w:val="000000"/>
          <w:sz w:val="20"/>
          <w:szCs w:val="20"/>
        </w:rPr>
        <w:t>e</w:t>
      </w:r>
      <w:r w:rsidRPr="00A15E05">
        <w:rPr>
          <w:rFonts w:ascii="Calibri" w:hAnsi="Calibri" w:cs="Calibri"/>
          <w:color w:val="000000"/>
          <w:sz w:val="20"/>
          <w:szCs w:val="20"/>
        </w:rPr>
        <w:t> will ensure that it is treated securely and in accordance with the Legislation.</w:t>
      </w:r>
    </w:p>
    <w:p w14:paraId="79430195" w14:textId="77777777" w:rsidR="007F19C4" w:rsidRPr="00A15E05" w:rsidRDefault="007F19C4" w:rsidP="007F19C4">
      <w:pPr>
        <w:jc w:val="both"/>
        <w:rPr>
          <w:rFonts w:ascii="Calibri" w:hAnsi="Calibri" w:cs="Calibri"/>
          <w:color w:val="000000"/>
          <w:sz w:val="20"/>
          <w:szCs w:val="20"/>
        </w:rPr>
      </w:pPr>
    </w:p>
    <w:p w14:paraId="1AA09E74" w14:textId="77777777" w:rsidR="007F19C4" w:rsidRPr="00C65DE8" w:rsidRDefault="007F19C4" w:rsidP="007F19C4">
      <w:pPr>
        <w:jc w:val="both"/>
        <w:rPr>
          <w:rFonts w:ascii="Calibri" w:hAnsi="Calibri" w:cs="Calibri"/>
          <w:color w:val="00B0F0"/>
          <w:sz w:val="20"/>
          <w:szCs w:val="20"/>
        </w:rPr>
      </w:pPr>
      <w:r w:rsidRPr="00C65DE8">
        <w:rPr>
          <w:rFonts w:ascii="Calibri" w:hAnsi="Calibri" w:cs="Calibri"/>
          <w:b/>
          <w:bCs/>
          <w:color w:val="00B0F0"/>
          <w:sz w:val="20"/>
          <w:szCs w:val="20"/>
          <w:u w:val="single"/>
        </w:rPr>
        <w:t>Your</w:t>
      </w:r>
      <w:r w:rsidRPr="00C65DE8">
        <w:rPr>
          <w:rFonts w:ascii="Calibri" w:hAnsi="Calibri" w:cs="Calibri"/>
          <w:color w:val="00B0F0"/>
          <w:sz w:val="20"/>
          <w:szCs w:val="20"/>
          <w:u w:val="single"/>
        </w:rPr>
        <w:t> Rights</w:t>
      </w:r>
    </w:p>
    <w:p w14:paraId="1EEB7C38" w14:textId="5F2BA393" w:rsidR="007F19C4" w:rsidRPr="00A15E05" w:rsidRDefault="007F19C4" w:rsidP="007F19C4">
      <w:pPr>
        <w:jc w:val="both"/>
        <w:rPr>
          <w:rFonts w:ascii="Calibri" w:hAnsi="Calibri" w:cs="Calibri"/>
          <w:color w:val="000000"/>
          <w:sz w:val="20"/>
          <w:szCs w:val="20"/>
        </w:rPr>
      </w:pPr>
      <w:r w:rsidRPr="00A15E05">
        <w:rPr>
          <w:rFonts w:ascii="Calibri" w:hAnsi="Calibri" w:cs="Calibri"/>
          <w:b/>
          <w:bCs/>
          <w:color w:val="000000"/>
          <w:sz w:val="20"/>
          <w:szCs w:val="20"/>
        </w:rPr>
        <w:t>You</w:t>
      </w:r>
      <w:r w:rsidRPr="00A15E05">
        <w:rPr>
          <w:rFonts w:ascii="Calibri" w:hAnsi="Calibri" w:cs="Calibri"/>
          <w:color w:val="000000"/>
          <w:sz w:val="20"/>
          <w:szCs w:val="20"/>
        </w:rPr>
        <w:t> have the right to ask </w:t>
      </w:r>
      <w:r w:rsidR="0074419F" w:rsidRPr="00A15E05">
        <w:rPr>
          <w:rFonts w:ascii="Calibri" w:hAnsi="Calibri" w:cs="Calibri"/>
          <w:b/>
          <w:bCs/>
          <w:color w:val="000000"/>
          <w:sz w:val="20"/>
          <w:szCs w:val="20"/>
        </w:rPr>
        <w:t>U</w:t>
      </w:r>
      <w:r w:rsidRPr="00A15E05">
        <w:rPr>
          <w:rFonts w:ascii="Calibri" w:hAnsi="Calibri" w:cs="Calibri"/>
          <w:b/>
          <w:bCs/>
          <w:color w:val="000000"/>
          <w:sz w:val="20"/>
          <w:szCs w:val="20"/>
        </w:rPr>
        <w:t>s</w:t>
      </w:r>
      <w:r w:rsidRPr="00A15E05">
        <w:rPr>
          <w:rFonts w:ascii="Calibri" w:hAnsi="Calibri" w:cs="Calibri"/>
          <w:color w:val="000000"/>
          <w:sz w:val="20"/>
          <w:szCs w:val="20"/>
        </w:rPr>
        <w:t> not to process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data for marketing purposes, to see a copy of the personal information </w:t>
      </w:r>
      <w:r w:rsidR="0074419F" w:rsidRPr="00A15E05">
        <w:rPr>
          <w:rFonts w:ascii="Calibri" w:hAnsi="Calibri" w:cs="Calibri"/>
          <w:b/>
          <w:bCs/>
          <w:color w:val="000000"/>
          <w:sz w:val="20"/>
          <w:szCs w:val="20"/>
        </w:rPr>
        <w:t>W</w:t>
      </w:r>
      <w:r w:rsidRPr="00A15E05">
        <w:rPr>
          <w:rFonts w:ascii="Calibri" w:hAnsi="Calibri" w:cs="Calibri"/>
          <w:b/>
          <w:bCs/>
          <w:color w:val="000000"/>
          <w:sz w:val="20"/>
          <w:szCs w:val="20"/>
        </w:rPr>
        <w:t>e</w:t>
      </w:r>
      <w:r w:rsidRPr="00A15E05">
        <w:rPr>
          <w:rFonts w:ascii="Calibri" w:hAnsi="Calibri" w:cs="Calibri"/>
          <w:color w:val="000000"/>
          <w:sz w:val="20"/>
          <w:szCs w:val="20"/>
        </w:rPr>
        <w:t> hold about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w:t>
      </w:r>
      <w:r w:rsidRPr="00A15E05">
        <w:rPr>
          <w:rFonts w:ascii="Calibri" w:hAnsi="Calibri" w:cs="Calibri"/>
          <w:color w:val="000000"/>
          <w:sz w:val="20"/>
          <w:szCs w:val="20"/>
        </w:rPr>
        <w:t>, to have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data deleted (subject to certain exemptions), to have any inaccurate or misleading data corrected or deleted, to restrict the processing of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 xml:space="preserve">our </w:t>
      </w:r>
      <w:r w:rsidRPr="00A15E05">
        <w:rPr>
          <w:rFonts w:ascii="Calibri" w:hAnsi="Calibri" w:cs="Calibri"/>
          <w:color w:val="000000"/>
          <w:sz w:val="20"/>
          <w:szCs w:val="20"/>
        </w:rPr>
        <w:t>data, to ask </w:t>
      </w:r>
      <w:r w:rsidR="0074419F" w:rsidRPr="00A15E05">
        <w:rPr>
          <w:rFonts w:ascii="Calibri" w:hAnsi="Calibri" w:cs="Calibri"/>
          <w:b/>
          <w:bCs/>
          <w:color w:val="000000"/>
          <w:sz w:val="20"/>
          <w:szCs w:val="20"/>
        </w:rPr>
        <w:t>U</w:t>
      </w:r>
      <w:r w:rsidRPr="00A15E05">
        <w:rPr>
          <w:rFonts w:ascii="Calibri" w:hAnsi="Calibri" w:cs="Calibri"/>
          <w:b/>
          <w:bCs/>
          <w:color w:val="000000"/>
          <w:sz w:val="20"/>
          <w:szCs w:val="20"/>
        </w:rPr>
        <w:t>s</w:t>
      </w:r>
      <w:r w:rsidRPr="00A15E05">
        <w:rPr>
          <w:rFonts w:ascii="Calibri" w:hAnsi="Calibri" w:cs="Calibri"/>
          <w:color w:val="000000"/>
          <w:sz w:val="20"/>
          <w:szCs w:val="20"/>
        </w:rPr>
        <w:t> to provide a copy of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our</w:t>
      </w:r>
      <w:r w:rsidRPr="00A15E05">
        <w:rPr>
          <w:rFonts w:ascii="Calibri" w:hAnsi="Calibri" w:cs="Calibri"/>
          <w:color w:val="000000"/>
          <w:sz w:val="20"/>
          <w:szCs w:val="20"/>
        </w:rPr>
        <w:t> data to any controller and to lodge a complaint with the local data protection authority.</w:t>
      </w:r>
    </w:p>
    <w:p w14:paraId="4B092D09" w14:textId="77777777" w:rsidR="007F19C4" w:rsidRPr="00A15E05" w:rsidRDefault="007F19C4" w:rsidP="007F19C4">
      <w:pPr>
        <w:jc w:val="both"/>
        <w:rPr>
          <w:rFonts w:ascii="Calibri" w:hAnsi="Calibri" w:cs="Calibri"/>
          <w:color w:val="000000"/>
          <w:sz w:val="20"/>
          <w:szCs w:val="20"/>
        </w:rPr>
      </w:pPr>
    </w:p>
    <w:p w14:paraId="3A11910E" w14:textId="77777777" w:rsidR="007F19C4" w:rsidRPr="00C65DE8" w:rsidRDefault="007F19C4" w:rsidP="007F19C4">
      <w:pPr>
        <w:jc w:val="both"/>
        <w:rPr>
          <w:rFonts w:ascii="Calibri" w:hAnsi="Calibri" w:cs="Calibri"/>
          <w:color w:val="00B0F0"/>
          <w:sz w:val="20"/>
          <w:szCs w:val="20"/>
        </w:rPr>
      </w:pPr>
      <w:r w:rsidRPr="00C65DE8">
        <w:rPr>
          <w:rFonts w:ascii="Calibri" w:hAnsi="Calibri" w:cs="Calibri"/>
          <w:color w:val="00B0F0"/>
          <w:sz w:val="20"/>
          <w:szCs w:val="20"/>
          <w:u w:val="single"/>
        </w:rPr>
        <w:t>Retention</w:t>
      </w:r>
    </w:p>
    <w:p w14:paraId="4EF6974F" w14:textId="0E7930F6" w:rsidR="007F19C4" w:rsidRPr="00A15E05" w:rsidRDefault="007F19C4" w:rsidP="007F19C4">
      <w:pPr>
        <w:jc w:val="both"/>
        <w:rPr>
          <w:rFonts w:ascii="Calibri" w:hAnsi="Calibri" w:cs="Calibri"/>
          <w:color w:val="000000"/>
          <w:sz w:val="20"/>
          <w:szCs w:val="20"/>
        </w:rPr>
      </w:pPr>
      <w:r w:rsidRPr="00A15E05">
        <w:rPr>
          <w:rFonts w:ascii="Calibri" w:hAnsi="Calibri" w:cs="Calibri"/>
          <w:b/>
          <w:bCs/>
          <w:color w:val="000000"/>
          <w:sz w:val="20"/>
          <w:szCs w:val="20"/>
        </w:rPr>
        <w:t>Your</w:t>
      </w:r>
      <w:r w:rsidRPr="00A15E05">
        <w:rPr>
          <w:rFonts w:ascii="Calibri" w:hAnsi="Calibri" w:cs="Calibri"/>
          <w:color w:val="000000"/>
          <w:sz w:val="20"/>
          <w:szCs w:val="20"/>
        </w:rPr>
        <w:t> data will not be retained for longer than is necessary and will be managed in accordance with </w:t>
      </w:r>
      <w:r w:rsidR="0074419F" w:rsidRPr="00A15E05">
        <w:rPr>
          <w:rFonts w:ascii="Calibri" w:hAnsi="Calibri" w:cs="Calibri"/>
          <w:b/>
          <w:bCs/>
          <w:color w:val="000000"/>
          <w:sz w:val="20"/>
          <w:szCs w:val="20"/>
        </w:rPr>
        <w:t>O</w:t>
      </w:r>
      <w:r w:rsidRPr="00A15E05">
        <w:rPr>
          <w:rFonts w:ascii="Calibri" w:hAnsi="Calibri" w:cs="Calibri"/>
          <w:b/>
          <w:bCs/>
          <w:color w:val="000000"/>
          <w:sz w:val="20"/>
          <w:szCs w:val="20"/>
        </w:rPr>
        <w:t>ur</w:t>
      </w:r>
      <w:r w:rsidRPr="00A15E05">
        <w:rPr>
          <w:rFonts w:ascii="Calibri" w:hAnsi="Calibri" w:cs="Calibri"/>
          <w:color w:val="000000"/>
          <w:sz w:val="20"/>
          <w:szCs w:val="20"/>
        </w:rPr>
        <w:t xml:space="preserve"> data retention policy. In most cases the retention period will be for a period of seven (7) years following the expiration of the </w:t>
      </w:r>
      <w:r w:rsidRPr="00A15E05">
        <w:rPr>
          <w:rFonts w:ascii="Calibri" w:hAnsi="Calibri" w:cs="Calibri"/>
          <w:bCs/>
          <w:color w:val="000000"/>
          <w:sz w:val="20"/>
          <w:szCs w:val="20"/>
        </w:rPr>
        <w:t>policy</w:t>
      </w:r>
      <w:r w:rsidRPr="00A15E05">
        <w:rPr>
          <w:rFonts w:ascii="Calibri" w:hAnsi="Calibri" w:cs="Calibri"/>
          <w:color w:val="000000"/>
          <w:sz w:val="20"/>
          <w:szCs w:val="20"/>
        </w:rPr>
        <w:t xml:space="preserve">, or </w:t>
      </w:r>
      <w:r w:rsidR="0074419F" w:rsidRPr="00A15E05">
        <w:rPr>
          <w:rFonts w:ascii="Calibri" w:hAnsi="Calibri" w:cs="Calibri"/>
          <w:b/>
          <w:color w:val="000000"/>
          <w:sz w:val="20"/>
          <w:szCs w:val="20"/>
        </w:rPr>
        <w:t>O</w:t>
      </w:r>
      <w:r w:rsidRPr="00A15E05">
        <w:rPr>
          <w:rFonts w:ascii="Calibri" w:hAnsi="Calibri" w:cs="Calibri"/>
          <w:b/>
          <w:color w:val="000000"/>
          <w:sz w:val="20"/>
          <w:szCs w:val="20"/>
        </w:rPr>
        <w:t>ur</w:t>
      </w:r>
      <w:r w:rsidRPr="00A15E05">
        <w:rPr>
          <w:rFonts w:ascii="Calibri" w:hAnsi="Calibri" w:cs="Calibri"/>
          <w:color w:val="000000"/>
          <w:sz w:val="20"/>
          <w:szCs w:val="20"/>
        </w:rPr>
        <w:t xml:space="preserve"> business relationship with </w:t>
      </w:r>
      <w:r w:rsidR="0074419F" w:rsidRPr="00A15E05">
        <w:rPr>
          <w:rFonts w:ascii="Calibri" w:hAnsi="Calibri" w:cs="Calibri"/>
          <w:b/>
          <w:bCs/>
          <w:color w:val="000000"/>
          <w:sz w:val="20"/>
          <w:szCs w:val="20"/>
        </w:rPr>
        <w:t>Y</w:t>
      </w:r>
      <w:r w:rsidRPr="00A15E05">
        <w:rPr>
          <w:rFonts w:ascii="Calibri" w:hAnsi="Calibri" w:cs="Calibri"/>
          <w:b/>
          <w:bCs/>
          <w:color w:val="000000"/>
          <w:sz w:val="20"/>
          <w:szCs w:val="20"/>
        </w:rPr>
        <w:t>ou</w:t>
      </w:r>
      <w:r w:rsidRPr="00A15E05">
        <w:rPr>
          <w:rFonts w:ascii="Calibri" w:hAnsi="Calibri" w:cs="Calibri"/>
          <w:color w:val="000000"/>
          <w:sz w:val="20"/>
          <w:szCs w:val="20"/>
        </w:rPr>
        <w:t>, unless </w:t>
      </w:r>
      <w:r w:rsidR="0074419F" w:rsidRPr="00A15E05">
        <w:rPr>
          <w:rFonts w:ascii="Calibri" w:hAnsi="Calibri" w:cs="Calibri"/>
          <w:b/>
          <w:bCs/>
          <w:color w:val="000000"/>
          <w:sz w:val="20"/>
          <w:szCs w:val="20"/>
        </w:rPr>
        <w:t>W</w:t>
      </w:r>
      <w:r w:rsidRPr="00A15E05">
        <w:rPr>
          <w:rFonts w:ascii="Calibri" w:hAnsi="Calibri" w:cs="Calibri"/>
          <w:b/>
          <w:bCs/>
          <w:color w:val="000000"/>
          <w:sz w:val="20"/>
          <w:szCs w:val="20"/>
        </w:rPr>
        <w:t>e</w:t>
      </w:r>
      <w:r w:rsidRPr="00A15E05">
        <w:rPr>
          <w:rFonts w:ascii="Calibri" w:hAnsi="Calibri" w:cs="Calibri"/>
          <w:color w:val="000000"/>
          <w:sz w:val="20"/>
          <w:szCs w:val="20"/>
        </w:rPr>
        <w:t> are required to retain the data for a longer period due to business, legal or regulatory requirements.</w:t>
      </w:r>
    </w:p>
    <w:p w14:paraId="651787A4" w14:textId="77777777" w:rsidR="007F19C4" w:rsidRPr="00A15E05" w:rsidRDefault="007F19C4" w:rsidP="007F19C4">
      <w:pPr>
        <w:jc w:val="both"/>
        <w:rPr>
          <w:rFonts w:ascii="Calibri" w:hAnsi="Calibri" w:cs="Calibri"/>
          <w:color w:val="000000"/>
          <w:sz w:val="20"/>
          <w:szCs w:val="20"/>
        </w:rPr>
      </w:pPr>
    </w:p>
    <w:p w14:paraId="30BA40FC" w14:textId="3927ED04" w:rsidR="00D47741" w:rsidRPr="00A15E05" w:rsidRDefault="007F19C4" w:rsidP="00312828">
      <w:pPr>
        <w:jc w:val="both"/>
        <w:rPr>
          <w:rFonts w:ascii="Calibri" w:hAnsi="Calibri" w:cs="Calibri"/>
          <w:sz w:val="20"/>
          <w:szCs w:val="20"/>
        </w:rPr>
      </w:pPr>
      <w:r w:rsidRPr="00A15E05">
        <w:rPr>
          <w:rFonts w:ascii="Calibri" w:hAnsi="Calibri" w:cs="Calibri"/>
          <w:color w:val="000000"/>
          <w:sz w:val="20"/>
          <w:szCs w:val="20"/>
          <w:lang w:val="en-US"/>
        </w:rPr>
        <w:t>If </w:t>
      </w:r>
      <w:r w:rsidR="0074419F" w:rsidRPr="00A15E05">
        <w:rPr>
          <w:rFonts w:ascii="Calibri" w:hAnsi="Calibri" w:cs="Calibri"/>
          <w:b/>
          <w:bCs/>
          <w:color w:val="000000"/>
          <w:sz w:val="20"/>
          <w:szCs w:val="20"/>
          <w:lang w:val="en-US"/>
        </w:rPr>
        <w:t>Y</w:t>
      </w:r>
      <w:r w:rsidRPr="00A15E05">
        <w:rPr>
          <w:rFonts w:ascii="Calibri" w:hAnsi="Calibri" w:cs="Calibri"/>
          <w:b/>
          <w:bCs/>
          <w:color w:val="000000"/>
          <w:sz w:val="20"/>
          <w:szCs w:val="20"/>
          <w:lang w:val="en-US"/>
        </w:rPr>
        <w:t xml:space="preserve">ou </w:t>
      </w:r>
      <w:r w:rsidRPr="00A15E05">
        <w:rPr>
          <w:rFonts w:ascii="Calibri" w:hAnsi="Calibri" w:cs="Calibri"/>
          <w:color w:val="000000"/>
          <w:sz w:val="20"/>
          <w:szCs w:val="20"/>
          <w:lang w:val="en-US"/>
        </w:rPr>
        <w:t>require more information or have any questions concerning </w:t>
      </w:r>
      <w:r w:rsidR="0074419F" w:rsidRPr="00A15E05">
        <w:rPr>
          <w:rFonts w:ascii="Calibri" w:hAnsi="Calibri" w:cs="Calibri"/>
          <w:b/>
          <w:bCs/>
          <w:color w:val="000000"/>
          <w:sz w:val="20"/>
          <w:szCs w:val="20"/>
          <w:lang w:val="en-US"/>
        </w:rPr>
        <w:t>O</w:t>
      </w:r>
      <w:r w:rsidRPr="00A15E05">
        <w:rPr>
          <w:rFonts w:ascii="Calibri" w:hAnsi="Calibri" w:cs="Calibri"/>
          <w:b/>
          <w:bCs/>
          <w:color w:val="000000"/>
          <w:sz w:val="20"/>
          <w:szCs w:val="20"/>
          <w:lang w:val="en-US"/>
        </w:rPr>
        <w:t>ur</w:t>
      </w:r>
      <w:r w:rsidRPr="00A15E05">
        <w:rPr>
          <w:rFonts w:ascii="Calibri" w:hAnsi="Calibri" w:cs="Calibri"/>
          <w:color w:val="000000"/>
          <w:sz w:val="20"/>
          <w:szCs w:val="20"/>
          <w:lang w:val="en-US"/>
        </w:rPr>
        <w:t> use of </w:t>
      </w:r>
      <w:r w:rsidR="0074419F" w:rsidRPr="00A15E05">
        <w:rPr>
          <w:rFonts w:ascii="Calibri" w:hAnsi="Calibri" w:cs="Calibri"/>
          <w:b/>
          <w:bCs/>
          <w:color w:val="000000"/>
          <w:sz w:val="20"/>
          <w:szCs w:val="20"/>
          <w:lang w:val="en-US"/>
        </w:rPr>
        <w:t>Y</w:t>
      </w:r>
      <w:r w:rsidRPr="00A15E05">
        <w:rPr>
          <w:rFonts w:ascii="Calibri" w:hAnsi="Calibri" w:cs="Calibri"/>
          <w:b/>
          <w:bCs/>
          <w:color w:val="000000"/>
          <w:sz w:val="20"/>
          <w:szCs w:val="20"/>
          <w:lang w:val="en-US"/>
        </w:rPr>
        <w:t>our</w:t>
      </w:r>
      <w:r w:rsidRPr="00A15E05">
        <w:rPr>
          <w:rFonts w:ascii="Calibri" w:hAnsi="Calibri" w:cs="Calibri"/>
          <w:color w:val="000000"/>
          <w:sz w:val="20"/>
          <w:szCs w:val="20"/>
          <w:lang w:val="en-US"/>
        </w:rPr>
        <w:t xml:space="preserve"> personal data, </w:t>
      </w:r>
      <w:proofErr w:type="gramStart"/>
      <w:r w:rsidR="0074419F" w:rsidRPr="00A15E05">
        <w:rPr>
          <w:rFonts w:ascii="Calibri" w:hAnsi="Calibri" w:cs="Calibri"/>
          <w:b/>
          <w:bCs/>
          <w:color w:val="000000"/>
          <w:sz w:val="20"/>
          <w:szCs w:val="20"/>
          <w:lang w:val="en-US"/>
        </w:rPr>
        <w:t>O</w:t>
      </w:r>
      <w:r w:rsidRPr="00A15E05">
        <w:rPr>
          <w:rFonts w:ascii="Calibri" w:hAnsi="Calibri" w:cs="Calibri"/>
          <w:b/>
          <w:bCs/>
          <w:color w:val="000000"/>
          <w:sz w:val="20"/>
          <w:szCs w:val="20"/>
          <w:lang w:val="en-US"/>
        </w:rPr>
        <w:t>ur</w:t>
      </w:r>
      <w:proofErr w:type="gramEnd"/>
      <w:r w:rsidRPr="00A15E05">
        <w:rPr>
          <w:rFonts w:ascii="Calibri" w:hAnsi="Calibri" w:cs="Calibri"/>
          <w:color w:val="000000"/>
          <w:sz w:val="20"/>
          <w:szCs w:val="20"/>
          <w:lang w:val="en-US"/>
        </w:rPr>
        <w:t xml:space="preserve"> full Privacy Policy can be found at </w:t>
      </w:r>
      <w:hyperlink r:id="rId14" w:history="1">
        <w:r w:rsidRPr="00A15E05">
          <w:rPr>
            <w:rFonts w:ascii="Calibri" w:hAnsi="Calibri" w:cs="Calibri"/>
            <w:color w:val="0000FF"/>
            <w:sz w:val="20"/>
            <w:szCs w:val="20"/>
            <w:u w:val="single"/>
            <w:lang w:val="en-US"/>
          </w:rPr>
          <w:t>https://www.fortegra.eu/privacy-policy</w:t>
        </w:r>
      </w:hyperlink>
      <w:r w:rsidRPr="00A15E05">
        <w:rPr>
          <w:rFonts w:ascii="Calibri" w:hAnsi="Calibri" w:cs="Calibri"/>
          <w:color w:val="000000"/>
          <w:sz w:val="20"/>
          <w:szCs w:val="20"/>
          <w:lang w:val="en-US"/>
        </w:rPr>
        <w:t>. Alternatively, please contact The Data Protection Officer, Fortegra Europe Insurance Company SE, Office 13, SOHO Office The Strand, Fawwara Building, Triq l-Imsida, Gzira, GZR 1401, Malta</w:t>
      </w:r>
      <w:r w:rsidRPr="00A15E05" w:rsidDel="00CE74AF">
        <w:rPr>
          <w:rFonts w:ascii="Calibri" w:hAnsi="Calibri" w:cs="Calibri"/>
          <w:color w:val="000000"/>
          <w:sz w:val="20"/>
          <w:szCs w:val="20"/>
          <w:lang w:val="en-US"/>
        </w:rPr>
        <w:t xml:space="preserve"> </w:t>
      </w:r>
      <w:r w:rsidRPr="00A15E05">
        <w:rPr>
          <w:rFonts w:ascii="Calibri" w:hAnsi="Calibri" w:cs="Calibri"/>
          <w:color w:val="000000"/>
          <w:sz w:val="20"/>
          <w:szCs w:val="20"/>
          <w:lang w:val="en-US"/>
        </w:rPr>
        <w:t xml:space="preserve">or via email at </w:t>
      </w:r>
      <w:hyperlink r:id="rId15" w:history="1">
        <w:r w:rsidRPr="00A15E05">
          <w:rPr>
            <w:rFonts w:ascii="Calibri" w:hAnsi="Calibri" w:cs="Calibri"/>
            <w:color w:val="0000FF"/>
            <w:sz w:val="20"/>
            <w:szCs w:val="20"/>
            <w:u w:val="single"/>
            <w:lang w:val="en-US"/>
          </w:rPr>
          <w:t>dpofficer@fortegramalta.com</w:t>
        </w:r>
      </w:hyperlink>
      <w:bookmarkEnd w:id="34"/>
    </w:p>
    <w:sectPr w:rsidR="00D47741" w:rsidRPr="00A15E05" w:rsidSect="003F5E51">
      <w:footerReference w:type="default" r:id="rId16"/>
      <w:pgSz w:w="11906" w:h="16838"/>
      <w:pgMar w:top="1134" w:right="1440" w:bottom="993" w:left="144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8717" w14:textId="77777777" w:rsidR="000907D2" w:rsidRDefault="000907D2" w:rsidP="00F71150">
      <w:r>
        <w:separator/>
      </w:r>
    </w:p>
  </w:endnote>
  <w:endnote w:type="continuationSeparator" w:id="0">
    <w:p w14:paraId="73741A6D" w14:textId="77777777" w:rsidR="000907D2" w:rsidRDefault="000907D2" w:rsidP="00F71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BE61" w14:textId="5218F345" w:rsidR="008F2C0C" w:rsidRPr="003F5E51" w:rsidRDefault="00D47741">
    <w:pPr>
      <w:pStyle w:val="Footer"/>
      <w:rPr>
        <w:rFonts w:ascii="Calibri" w:hAnsi="Calibri" w:cs="Calibri"/>
        <w:sz w:val="18"/>
      </w:rPr>
    </w:pPr>
    <w:r w:rsidRPr="003F5E51">
      <w:rPr>
        <w:rFonts w:ascii="Calibri" w:eastAsiaTheme="minorHAnsi" w:hAnsi="Calibri" w:cs="Calibri"/>
        <w:sz w:val="16"/>
        <w:szCs w:val="20"/>
        <w:lang w:eastAsia="en-US"/>
      </w:rPr>
      <w:t xml:space="preserve">Doc. Reference – </w:t>
    </w:r>
    <w:r w:rsidR="0003427E" w:rsidRPr="003F5E51">
      <w:rPr>
        <w:rFonts w:ascii="Calibri" w:eastAsiaTheme="minorHAnsi" w:hAnsi="Calibri" w:cs="Calibri"/>
        <w:sz w:val="16"/>
        <w:szCs w:val="20"/>
        <w:lang w:eastAsia="en-US"/>
      </w:rPr>
      <w:t>FRTG.</w:t>
    </w:r>
    <w:r w:rsidR="00410C68">
      <w:rPr>
        <w:rFonts w:ascii="Calibri" w:eastAsiaTheme="minorHAnsi" w:hAnsi="Calibri" w:cs="Calibri"/>
        <w:sz w:val="16"/>
        <w:szCs w:val="20"/>
        <w:lang w:eastAsia="en-US"/>
      </w:rPr>
      <w:t>H</w:t>
    </w:r>
    <w:r w:rsidR="0003427E" w:rsidRPr="003F5E51">
      <w:rPr>
        <w:rFonts w:ascii="Calibri" w:eastAsiaTheme="minorHAnsi" w:hAnsi="Calibri" w:cs="Calibri"/>
        <w:sz w:val="16"/>
        <w:szCs w:val="20"/>
        <w:lang w:eastAsia="en-US"/>
      </w:rPr>
      <w:t>EX.</w:t>
    </w:r>
    <w:r w:rsidR="00E2621D" w:rsidRPr="003F5E51">
      <w:rPr>
        <w:rFonts w:ascii="Calibri" w:eastAsiaTheme="minorHAnsi" w:hAnsi="Calibri" w:cs="Calibri"/>
        <w:sz w:val="16"/>
        <w:szCs w:val="20"/>
        <w:lang w:eastAsia="en-US"/>
      </w:rPr>
      <w:t>15</w:t>
    </w:r>
    <w:r w:rsidR="0003427E" w:rsidRPr="003F5E51">
      <w:rPr>
        <w:rFonts w:ascii="Calibri" w:eastAsiaTheme="minorHAnsi" w:hAnsi="Calibri" w:cs="Calibri"/>
        <w:sz w:val="16"/>
        <w:szCs w:val="20"/>
        <w:lang w:eastAsia="en-US"/>
      </w:rPr>
      <w:t>0</w:t>
    </w:r>
    <w:r w:rsidR="00E2621D" w:rsidRPr="003F5E51">
      <w:rPr>
        <w:rFonts w:ascii="Calibri" w:eastAsiaTheme="minorHAnsi" w:hAnsi="Calibri" w:cs="Calibri"/>
        <w:sz w:val="16"/>
        <w:szCs w:val="20"/>
        <w:lang w:eastAsia="en-US"/>
      </w:rPr>
      <w:t>1</w:t>
    </w:r>
    <w:r w:rsidR="0003427E" w:rsidRPr="003F5E51">
      <w:rPr>
        <w:rFonts w:ascii="Calibri" w:eastAsiaTheme="minorHAnsi" w:hAnsi="Calibri" w:cs="Calibri"/>
        <w:sz w:val="16"/>
        <w:szCs w:val="20"/>
        <w:lang w:eastAsia="en-US"/>
      </w:rPr>
      <w:t>2</w:t>
    </w:r>
    <w:r w:rsidR="00E2621D" w:rsidRPr="003F5E51">
      <w:rPr>
        <w:rFonts w:ascii="Calibri" w:eastAsiaTheme="minorHAnsi" w:hAnsi="Calibri" w:cs="Calibri"/>
        <w:sz w:val="16"/>
        <w:szCs w:val="20"/>
        <w:lang w:eastAsia="en-US"/>
      </w:rPr>
      <w:t>5</w:t>
    </w:r>
  </w:p>
  <w:p w14:paraId="6CD553F2" w14:textId="77777777" w:rsidR="008F2C0C" w:rsidRDefault="008F2C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B3229" w14:textId="77777777" w:rsidR="000907D2" w:rsidRDefault="000907D2" w:rsidP="00F71150">
      <w:r>
        <w:separator/>
      </w:r>
    </w:p>
  </w:footnote>
  <w:footnote w:type="continuationSeparator" w:id="0">
    <w:p w14:paraId="3C1E449F" w14:textId="77777777" w:rsidR="000907D2" w:rsidRDefault="000907D2" w:rsidP="00F71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6D94"/>
    <w:multiLevelType w:val="hybridMultilevel"/>
    <w:tmpl w:val="79DC5BCC"/>
    <w:lvl w:ilvl="0" w:tplc="0809000F">
      <w:start w:val="1"/>
      <w:numFmt w:val="decimal"/>
      <w:lvlText w:val="%1."/>
      <w:lvlJc w:val="left"/>
      <w:pPr>
        <w:tabs>
          <w:tab w:val="num" w:pos="927"/>
        </w:tabs>
        <w:ind w:left="927" w:hanging="360"/>
      </w:pPr>
      <w:rPr>
        <w:rFonts w:hint="default"/>
      </w:rPr>
    </w:lvl>
    <w:lvl w:ilvl="1" w:tplc="0809000F">
      <w:start w:val="1"/>
      <w:numFmt w:val="decimal"/>
      <w:lvlText w:val="%2."/>
      <w:lvlJc w:val="left"/>
      <w:pPr>
        <w:tabs>
          <w:tab w:val="num" w:pos="1647"/>
        </w:tabs>
        <w:ind w:left="1647" w:hanging="36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 w15:restartNumberingAfterBreak="0">
    <w:nsid w:val="04C93722"/>
    <w:multiLevelType w:val="hybridMultilevel"/>
    <w:tmpl w:val="3D126B38"/>
    <w:lvl w:ilvl="0" w:tplc="0809000F">
      <w:start w:val="1"/>
      <w:numFmt w:val="decimal"/>
      <w:lvlText w:val="%1."/>
      <w:lvlJc w:val="left"/>
      <w:pPr>
        <w:ind w:left="36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4D5DC3"/>
    <w:multiLevelType w:val="hybridMultilevel"/>
    <w:tmpl w:val="BAC216BE"/>
    <w:lvl w:ilvl="0" w:tplc="0809000D">
      <w:start w:val="1"/>
      <w:numFmt w:val="bullet"/>
      <w:lvlText w:val=""/>
      <w:lvlJc w:val="left"/>
      <w:pPr>
        <w:ind w:left="1003" w:hanging="360"/>
      </w:pPr>
      <w:rPr>
        <w:rFonts w:ascii="Wingdings" w:hAnsi="Wingding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9E72257"/>
    <w:multiLevelType w:val="hybridMultilevel"/>
    <w:tmpl w:val="9C40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D03629"/>
    <w:multiLevelType w:val="hybridMultilevel"/>
    <w:tmpl w:val="E63E9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859AA"/>
    <w:multiLevelType w:val="hybridMultilevel"/>
    <w:tmpl w:val="0A666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8202CE"/>
    <w:multiLevelType w:val="hybridMultilevel"/>
    <w:tmpl w:val="8FF8B438"/>
    <w:lvl w:ilvl="0" w:tplc="0809000F">
      <w:start w:val="1"/>
      <w:numFmt w:val="decimal"/>
      <w:lvlText w:val="%1."/>
      <w:lvlJc w:val="left"/>
      <w:pPr>
        <w:ind w:left="1003" w:hanging="360"/>
      </w:p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7" w15:restartNumberingAfterBreak="0">
    <w:nsid w:val="117C7973"/>
    <w:multiLevelType w:val="hybridMultilevel"/>
    <w:tmpl w:val="B95ED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07135F"/>
    <w:multiLevelType w:val="hybridMultilevel"/>
    <w:tmpl w:val="D59416EC"/>
    <w:lvl w:ilvl="0" w:tplc="49D281C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7A3CB0"/>
    <w:multiLevelType w:val="hybridMultilevel"/>
    <w:tmpl w:val="E75C3E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5D5365D"/>
    <w:multiLevelType w:val="hybridMultilevel"/>
    <w:tmpl w:val="9590403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1" w15:restartNumberingAfterBreak="0">
    <w:nsid w:val="15E63DD9"/>
    <w:multiLevelType w:val="hybridMultilevel"/>
    <w:tmpl w:val="B7F82D2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984C0C"/>
    <w:multiLevelType w:val="hybridMultilevel"/>
    <w:tmpl w:val="D7B2724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731818"/>
    <w:multiLevelType w:val="hybridMultilevel"/>
    <w:tmpl w:val="038A2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73596E"/>
    <w:multiLevelType w:val="hybridMultilevel"/>
    <w:tmpl w:val="525AC4F4"/>
    <w:lvl w:ilvl="0" w:tplc="29120AE8">
      <w:start w:val="1"/>
      <w:numFmt w:val="decimal"/>
      <w:lvlText w:val="%1."/>
      <w:lvlJc w:val="left"/>
      <w:pPr>
        <w:tabs>
          <w:tab w:val="num" w:pos="786"/>
        </w:tabs>
        <w:ind w:left="786" w:hanging="360"/>
      </w:pPr>
      <w:rPr>
        <w:rFonts w:hint="default"/>
      </w:rPr>
    </w:lvl>
    <w:lvl w:ilvl="1" w:tplc="7D744E50">
      <w:numFmt w:val="bullet"/>
      <w:lvlText w:val="•"/>
      <w:lvlJc w:val="left"/>
      <w:pPr>
        <w:ind w:left="1866" w:hanging="720"/>
      </w:pPr>
      <w:rPr>
        <w:rFonts w:ascii="Trebuchet MS" w:eastAsia="Times New Roman" w:hAnsi="Trebuchet MS" w:cs="Microsoft Sans Serif" w:hint="default"/>
      </w:rPr>
    </w:lvl>
    <w:lvl w:ilvl="2" w:tplc="0409001B" w:tentative="1">
      <w:start w:val="1"/>
      <w:numFmt w:val="lowerRoman"/>
      <w:lvlText w:val="%3."/>
      <w:lvlJc w:val="right"/>
      <w:pPr>
        <w:tabs>
          <w:tab w:val="num" w:pos="2226"/>
        </w:tabs>
        <w:ind w:left="2226" w:hanging="180"/>
      </w:pPr>
    </w:lvl>
    <w:lvl w:ilvl="3" w:tplc="0409000F" w:tentative="1">
      <w:start w:val="1"/>
      <w:numFmt w:val="decimal"/>
      <w:lvlText w:val="%4."/>
      <w:lvlJc w:val="left"/>
      <w:pPr>
        <w:tabs>
          <w:tab w:val="num" w:pos="2946"/>
        </w:tabs>
        <w:ind w:left="2946" w:hanging="360"/>
      </w:pPr>
    </w:lvl>
    <w:lvl w:ilvl="4" w:tplc="04090019" w:tentative="1">
      <w:start w:val="1"/>
      <w:numFmt w:val="lowerLetter"/>
      <w:lvlText w:val="%5."/>
      <w:lvlJc w:val="left"/>
      <w:pPr>
        <w:tabs>
          <w:tab w:val="num" w:pos="3666"/>
        </w:tabs>
        <w:ind w:left="3666" w:hanging="360"/>
      </w:pPr>
    </w:lvl>
    <w:lvl w:ilvl="5" w:tplc="0409001B" w:tentative="1">
      <w:start w:val="1"/>
      <w:numFmt w:val="lowerRoman"/>
      <w:lvlText w:val="%6."/>
      <w:lvlJc w:val="right"/>
      <w:pPr>
        <w:tabs>
          <w:tab w:val="num" w:pos="4386"/>
        </w:tabs>
        <w:ind w:left="4386" w:hanging="180"/>
      </w:pPr>
    </w:lvl>
    <w:lvl w:ilvl="6" w:tplc="0409000F" w:tentative="1">
      <w:start w:val="1"/>
      <w:numFmt w:val="decimal"/>
      <w:lvlText w:val="%7."/>
      <w:lvlJc w:val="left"/>
      <w:pPr>
        <w:tabs>
          <w:tab w:val="num" w:pos="5106"/>
        </w:tabs>
        <w:ind w:left="5106" w:hanging="360"/>
      </w:pPr>
    </w:lvl>
    <w:lvl w:ilvl="7" w:tplc="04090019" w:tentative="1">
      <w:start w:val="1"/>
      <w:numFmt w:val="lowerLetter"/>
      <w:lvlText w:val="%8."/>
      <w:lvlJc w:val="left"/>
      <w:pPr>
        <w:tabs>
          <w:tab w:val="num" w:pos="5826"/>
        </w:tabs>
        <w:ind w:left="5826" w:hanging="360"/>
      </w:pPr>
    </w:lvl>
    <w:lvl w:ilvl="8" w:tplc="0409001B" w:tentative="1">
      <w:start w:val="1"/>
      <w:numFmt w:val="lowerRoman"/>
      <w:lvlText w:val="%9."/>
      <w:lvlJc w:val="right"/>
      <w:pPr>
        <w:tabs>
          <w:tab w:val="num" w:pos="6546"/>
        </w:tabs>
        <w:ind w:left="6546" w:hanging="180"/>
      </w:pPr>
    </w:lvl>
  </w:abstractNum>
  <w:abstractNum w:abstractNumId="15" w15:restartNumberingAfterBreak="0">
    <w:nsid w:val="1EBD5D77"/>
    <w:multiLevelType w:val="hybridMultilevel"/>
    <w:tmpl w:val="E084E67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644D18"/>
    <w:multiLevelType w:val="hybridMultilevel"/>
    <w:tmpl w:val="D4545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F0E5C"/>
    <w:multiLevelType w:val="hybridMultilevel"/>
    <w:tmpl w:val="2120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157CE1"/>
    <w:multiLevelType w:val="hybridMultilevel"/>
    <w:tmpl w:val="3514A30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DE7E85"/>
    <w:multiLevelType w:val="hybridMultilevel"/>
    <w:tmpl w:val="917E07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7C3EB7"/>
    <w:multiLevelType w:val="hybridMultilevel"/>
    <w:tmpl w:val="A138835C"/>
    <w:lvl w:ilvl="0" w:tplc="08090001">
      <w:start w:val="1"/>
      <w:numFmt w:val="bullet"/>
      <w:lvlText w:val=""/>
      <w:lvlJc w:val="left"/>
      <w:pPr>
        <w:ind w:left="927"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308D4F84"/>
    <w:multiLevelType w:val="hybridMultilevel"/>
    <w:tmpl w:val="F2986FE6"/>
    <w:lvl w:ilvl="0" w:tplc="9836D27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2" w15:restartNumberingAfterBreak="0">
    <w:nsid w:val="3357419E"/>
    <w:multiLevelType w:val="hybridMultilevel"/>
    <w:tmpl w:val="8F8A1EC4"/>
    <w:lvl w:ilvl="0" w:tplc="8C46CA72">
      <w:start w:val="1"/>
      <w:numFmt w:val="decimal"/>
      <w:lvlText w:val="%1."/>
      <w:lvlJc w:val="left"/>
      <w:pPr>
        <w:ind w:left="719" w:hanging="435"/>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36157EB8"/>
    <w:multiLevelType w:val="hybridMultilevel"/>
    <w:tmpl w:val="EB4C4E0C"/>
    <w:lvl w:ilvl="0" w:tplc="E13E96E2">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38501860"/>
    <w:multiLevelType w:val="hybridMultilevel"/>
    <w:tmpl w:val="4E72E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10612F"/>
    <w:multiLevelType w:val="hybridMultilevel"/>
    <w:tmpl w:val="53BCD80A"/>
    <w:lvl w:ilvl="0" w:tplc="936AEB10">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6" w15:restartNumberingAfterBreak="0">
    <w:nsid w:val="418D12EB"/>
    <w:multiLevelType w:val="hybridMultilevel"/>
    <w:tmpl w:val="5308F52C"/>
    <w:lvl w:ilvl="0" w:tplc="9CC47DDE">
      <w:start w:val="1"/>
      <w:numFmt w:val="upp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4858246B"/>
    <w:multiLevelType w:val="hybridMultilevel"/>
    <w:tmpl w:val="BD8C5AB0"/>
    <w:lvl w:ilvl="0" w:tplc="08090001">
      <w:start w:val="1"/>
      <w:numFmt w:val="bullet"/>
      <w:lvlText w:val=""/>
      <w:lvlJc w:val="left"/>
      <w:pPr>
        <w:tabs>
          <w:tab w:val="num" w:pos="1080"/>
        </w:tabs>
        <w:ind w:left="10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8" w15:restartNumberingAfterBreak="0">
    <w:nsid w:val="4BB93479"/>
    <w:multiLevelType w:val="hybridMultilevel"/>
    <w:tmpl w:val="9992DDEA"/>
    <w:lvl w:ilvl="0" w:tplc="EC52C8BE">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29" w15:restartNumberingAfterBreak="0">
    <w:nsid w:val="4EE86A9F"/>
    <w:multiLevelType w:val="hybridMultilevel"/>
    <w:tmpl w:val="326497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9C5F7A"/>
    <w:multiLevelType w:val="hybridMultilevel"/>
    <w:tmpl w:val="1DFA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40C1F30"/>
    <w:multiLevelType w:val="hybridMultilevel"/>
    <w:tmpl w:val="2A6E3FC2"/>
    <w:lvl w:ilvl="0" w:tplc="6CDC9A2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2" w15:restartNumberingAfterBreak="0">
    <w:nsid w:val="54A62B5E"/>
    <w:multiLevelType w:val="hybridMultilevel"/>
    <w:tmpl w:val="7FDC8A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C3D5A50"/>
    <w:multiLevelType w:val="hybridMultilevel"/>
    <w:tmpl w:val="E26E1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E809B7"/>
    <w:multiLevelType w:val="hybridMultilevel"/>
    <w:tmpl w:val="3B940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AC5630"/>
    <w:multiLevelType w:val="hybridMultilevel"/>
    <w:tmpl w:val="CD0CCD6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813571"/>
    <w:multiLevelType w:val="hybridMultilevel"/>
    <w:tmpl w:val="33802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33A3B3D"/>
    <w:multiLevelType w:val="hybridMultilevel"/>
    <w:tmpl w:val="4D18F4B8"/>
    <w:lvl w:ilvl="0" w:tplc="E578E786">
      <w:start w:val="1"/>
      <w:numFmt w:val="decimal"/>
      <w:lvlText w:val="%1."/>
      <w:lvlJc w:val="left"/>
      <w:pPr>
        <w:ind w:left="1495" w:hanging="360"/>
      </w:pPr>
      <w:rPr>
        <w:rFonts w:hint="default"/>
        <w:i w:val="0"/>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38" w15:restartNumberingAfterBreak="0">
    <w:nsid w:val="7A7E7711"/>
    <w:multiLevelType w:val="hybridMultilevel"/>
    <w:tmpl w:val="F0E4DA0C"/>
    <w:lvl w:ilvl="0" w:tplc="0809000F">
      <w:start w:val="1"/>
      <w:numFmt w:val="decimal"/>
      <w:lvlText w:val="%1."/>
      <w:lvlJc w:val="left"/>
      <w:pPr>
        <w:tabs>
          <w:tab w:val="num" w:pos="360"/>
        </w:tabs>
        <w:ind w:left="360" w:hanging="360"/>
      </w:pPr>
      <w:rPr>
        <w:rFont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525752"/>
    <w:multiLevelType w:val="hybridMultilevel"/>
    <w:tmpl w:val="409C29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CE2466D"/>
    <w:multiLevelType w:val="hybridMultilevel"/>
    <w:tmpl w:val="47EA3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DB30ACF"/>
    <w:multiLevelType w:val="hybridMultilevel"/>
    <w:tmpl w:val="6FA45B9C"/>
    <w:lvl w:ilvl="0" w:tplc="FBA0BF5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16cid:durableId="866413148">
    <w:abstractNumId w:val="31"/>
  </w:num>
  <w:num w:numId="2" w16cid:durableId="300380679">
    <w:abstractNumId w:val="14"/>
  </w:num>
  <w:num w:numId="3" w16cid:durableId="1722552301">
    <w:abstractNumId w:val="41"/>
  </w:num>
  <w:num w:numId="4" w16cid:durableId="1461076313">
    <w:abstractNumId w:val="0"/>
  </w:num>
  <w:num w:numId="5" w16cid:durableId="463431223">
    <w:abstractNumId w:val="25"/>
  </w:num>
  <w:num w:numId="6" w16cid:durableId="377243874">
    <w:abstractNumId w:val="10"/>
  </w:num>
  <w:num w:numId="7" w16cid:durableId="1139613817">
    <w:abstractNumId w:val="38"/>
  </w:num>
  <w:num w:numId="8" w16cid:durableId="5240991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1139052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26166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617834">
    <w:abstractNumId w:val="26"/>
  </w:num>
  <w:num w:numId="12" w16cid:durableId="1804736828">
    <w:abstractNumId w:val="29"/>
  </w:num>
  <w:num w:numId="13" w16cid:durableId="1224371646">
    <w:abstractNumId w:val="19"/>
  </w:num>
  <w:num w:numId="14" w16cid:durableId="56050557">
    <w:abstractNumId w:val="2"/>
  </w:num>
  <w:num w:numId="15" w16cid:durableId="1921718080">
    <w:abstractNumId w:val="6"/>
  </w:num>
  <w:num w:numId="16" w16cid:durableId="123348316">
    <w:abstractNumId w:val="28"/>
  </w:num>
  <w:num w:numId="17" w16cid:durableId="1956935675">
    <w:abstractNumId w:val="13"/>
  </w:num>
  <w:num w:numId="18" w16cid:durableId="438716817">
    <w:abstractNumId w:val="22"/>
  </w:num>
  <w:num w:numId="19" w16cid:durableId="196309190">
    <w:abstractNumId w:val="33"/>
  </w:num>
  <w:num w:numId="20" w16cid:durableId="1273592470">
    <w:abstractNumId w:val="15"/>
  </w:num>
  <w:num w:numId="21" w16cid:durableId="194125559">
    <w:abstractNumId w:val="39"/>
  </w:num>
  <w:num w:numId="22" w16cid:durableId="704717270">
    <w:abstractNumId w:val="18"/>
  </w:num>
  <w:num w:numId="23" w16cid:durableId="1174608080">
    <w:abstractNumId w:val="32"/>
  </w:num>
  <w:num w:numId="24" w16cid:durableId="18048747">
    <w:abstractNumId w:val="8"/>
  </w:num>
  <w:num w:numId="25" w16cid:durableId="656540784">
    <w:abstractNumId w:val="12"/>
  </w:num>
  <w:num w:numId="26" w16cid:durableId="1204440069">
    <w:abstractNumId w:val="34"/>
  </w:num>
  <w:num w:numId="27" w16cid:durableId="160974049">
    <w:abstractNumId w:val="36"/>
  </w:num>
  <w:num w:numId="28" w16cid:durableId="1129470119">
    <w:abstractNumId w:val="40"/>
  </w:num>
  <w:num w:numId="29" w16cid:durableId="1270115007">
    <w:abstractNumId w:val="7"/>
  </w:num>
  <w:num w:numId="30" w16cid:durableId="802121518">
    <w:abstractNumId w:val="24"/>
  </w:num>
  <w:num w:numId="31" w16cid:durableId="1209755729">
    <w:abstractNumId w:val="1"/>
  </w:num>
  <w:num w:numId="32" w16cid:durableId="1171414380">
    <w:abstractNumId w:val="35"/>
  </w:num>
  <w:num w:numId="33" w16cid:durableId="1379352429">
    <w:abstractNumId w:val="9"/>
  </w:num>
  <w:num w:numId="34" w16cid:durableId="1471635468">
    <w:abstractNumId w:val="30"/>
  </w:num>
  <w:num w:numId="35" w16cid:durableId="1487018144">
    <w:abstractNumId w:val="23"/>
  </w:num>
  <w:num w:numId="36" w16cid:durableId="646130419">
    <w:abstractNumId w:val="21"/>
  </w:num>
  <w:num w:numId="37" w16cid:durableId="1183470817">
    <w:abstractNumId w:val="11"/>
  </w:num>
  <w:num w:numId="38" w16cid:durableId="1545872931">
    <w:abstractNumId w:val="4"/>
  </w:num>
  <w:num w:numId="39" w16cid:durableId="59181299">
    <w:abstractNumId w:val="37"/>
  </w:num>
  <w:num w:numId="40" w16cid:durableId="142704403">
    <w:abstractNumId w:val="16"/>
  </w:num>
  <w:num w:numId="41" w16cid:durableId="1827428323">
    <w:abstractNumId w:val="3"/>
  </w:num>
  <w:num w:numId="42" w16cid:durableId="158448842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65827992">
    <w:abstractNumId w:val="17"/>
  </w:num>
  <w:num w:numId="44" w16cid:durableId="1838570426">
    <w:abstractNumId w:val="5"/>
  </w:num>
  <w:num w:numId="45" w16cid:durableId="1019966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942"/>
    <w:rsid w:val="0001193C"/>
    <w:rsid w:val="00014E22"/>
    <w:rsid w:val="00031CF4"/>
    <w:rsid w:val="00032F25"/>
    <w:rsid w:val="0003427E"/>
    <w:rsid w:val="0004332D"/>
    <w:rsid w:val="00043DBD"/>
    <w:rsid w:val="0004617E"/>
    <w:rsid w:val="000464B7"/>
    <w:rsid w:val="00054641"/>
    <w:rsid w:val="000549D9"/>
    <w:rsid w:val="00057390"/>
    <w:rsid w:val="000618D7"/>
    <w:rsid w:val="0006232D"/>
    <w:rsid w:val="00072E2E"/>
    <w:rsid w:val="00073EEF"/>
    <w:rsid w:val="0007623C"/>
    <w:rsid w:val="000907D2"/>
    <w:rsid w:val="00091677"/>
    <w:rsid w:val="000A37E1"/>
    <w:rsid w:val="000B174C"/>
    <w:rsid w:val="000B2972"/>
    <w:rsid w:val="000B30D0"/>
    <w:rsid w:val="000C2CA8"/>
    <w:rsid w:val="000E0289"/>
    <w:rsid w:val="000E329E"/>
    <w:rsid w:val="000F4A95"/>
    <w:rsid w:val="001014E1"/>
    <w:rsid w:val="00102A90"/>
    <w:rsid w:val="0011205C"/>
    <w:rsid w:val="00115621"/>
    <w:rsid w:val="00125234"/>
    <w:rsid w:val="00130A8A"/>
    <w:rsid w:val="00152C59"/>
    <w:rsid w:val="001626B1"/>
    <w:rsid w:val="001661EC"/>
    <w:rsid w:val="00172A91"/>
    <w:rsid w:val="001A10E9"/>
    <w:rsid w:val="001A19B8"/>
    <w:rsid w:val="001A5364"/>
    <w:rsid w:val="001C1E40"/>
    <w:rsid w:val="001D28EE"/>
    <w:rsid w:val="001D5328"/>
    <w:rsid w:val="001E1667"/>
    <w:rsid w:val="001E35C5"/>
    <w:rsid w:val="001E6F25"/>
    <w:rsid w:val="00212FED"/>
    <w:rsid w:val="002140C5"/>
    <w:rsid w:val="00221FDA"/>
    <w:rsid w:val="00226111"/>
    <w:rsid w:val="002272ED"/>
    <w:rsid w:val="00227F68"/>
    <w:rsid w:val="00236849"/>
    <w:rsid w:val="00236A44"/>
    <w:rsid w:val="002441CA"/>
    <w:rsid w:val="0024495C"/>
    <w:rsid w:val="002536D5"/>
    <w:rsid w:val="00274334"/>
    <w:rsid w:val="00277086"/>
    <w:rsid w:val="00286695"/>
    <w:rsid w:val="00286F3F"/>
    <w:rsid w:val="00287505"/>
    <w:rsid w:val="00295A55"/>
    <w:rsid w:val="002B52D2"/>
    <w:rsid w:val="002B541D"/>
    <w:rsid w:val="002C7480"/>
    <w:rsid w:val="002D6A56"/>
    <w:rsid w:val="002D70E0"/>
    <w:rsid w:val="00312828"/>
    <w:rsid w:val="003142F2"/>
    <w:rsid w:val="00315820"/>
    <w:rsid w:val="003304A9"/>
    <w:rsid w:val="003310F4"/>
    <w:rsid w:val="003344B9"/>
    <w:rsid w:val="00335DB4"/>
    <w:rsid w:val="00337261"/>
    <w:rsid w:val="0034151E"/>
    <w:rsid w:val="003458BA"/>
    <w:rsid w:val="00354A91"/>
    <w:rsid w:val="00363C1E"/>
    <w:rsid w:val="00366DA6"/>
    <w:rsid w:val="00371357"/>
    <w:rsid w:val="00372CDC"/>
    <w:rsid w:val="00383C0E"/>
    <w:rsid w:val="00393482"/>
    <w:rsid w:val="0039564F"/>
    <w:rsid w:val="003A4EC7"/>
    <w:rsid w:val="003A5DC5"/>
    <w:rsid w:val="003C21C5"/>
    <w:rsid w:val="003C65BD"/>
    <w:rsid w:val="003D09E4"/>
    <w:rsid w:val="003D365A"/>
    <w:rsid w:val="003D5906"/>
    <w:rsid w:val="003D6317"/>
    <w:rsid w:val="003E5C5D"/>
    <w:rsid w:val="003E690D"/>
    <w:rsid w:val="003E69F5"/>
    <w:rsid w:val="003F30AD"/>
    <w:rsid w:val="003F54F5"/>
    <w:rsid w:val="003F5E51"/>
    <w:rsid w:val="00400AED"/>
    <w:rsid w:val="00405865"/>
    <w:rsid w:val="0040630A"/>
    <w:rsid w:val="00410C68"/>
    <w:rsid w:val="004205AE"/>
    <w:rsid w:val="00423FD9"/>
    <w:rsid w:val="0043060C"/>
    <w:rsid w:val="00431FFE"/>
    <w:rsid w:val="00456C64"/>
    <w:rsid w:val="00467544"/>
    <w:rsid w:val="00485017"/>
    <w:rsid w:val="004860B1"/>
    <w:rsid w:val="0049619F"/>
    <w:rsid w:val="004A28CD"/>
    <w:rsid w:val="004B478A"/>
    <w:rsid w:val="004C27CA"/>
    <w:rsid w:val="004D0487"/>
    <w:rsid w:val="004D1CCB"/>
    <w:rsid w:val="004D7AA7"/>
    <w:rsid w:val="004D7BDB"/>
    <w:rsid w:val="004E470B"/>
    <w:rsid w:val="004F1107"/>
    <w:rsid w:val="00501739"/>
    <w:rsid w:val="00512703"/>
    <w:rsid w:val="00513FB4"/>
    <w:rsid w:val="00522108"/>
    <w:rsid w:val="005244B8"/>
    <w:rsid w:val="00527C6A"/>
    <w:rsid w:val="0053072D"/>
    <w:rsid w:val="0053408F"/>
    <w:rsid w:val="00540D67"/>
    <w:rsid w:val="00546B97"/>
    <w:rsid w:val="0056120B"/>
    <w:rsid w:val="00562698"/>
    <w:rsid w:val="00567BBA"/>
    <w:rsid w:val="005832D5"/>
    <w:rsid w:val="00595C96"/>
    <w:rsid w:val="00596256"/>
    <w:rsid w:val="005969C5"/>
    <w:rsid w:val="005974E7"/>
    <w:rsid w:val="005A26A4"/>
    <w:rsid w:val="005A7843"/>
    <w:rsid w:val="005B21C6"/>
    <w:rsid w:val="005B614F"/>
    <w:rsid w:val="005C7A70"/>
    <w:rsid w:val="005D388E"/>
    <w:rsid w:val="005E0D0F"/>
    <w:rsid w:val="005F1625"/>
    <w:rsid w:val="005F1870"/>
    <w:rsid w:val="006134C1"/>
    <w:rsid w:val="00615C9D"/>
    <w:rsid w:val="00616FB0"/>
    <w:rsid w:val="00620B54"/>
    <w:rsid w:val="00634500"/>
    <w:rsid w:val="00634B84"/>
    <w:rsid w:val="00636FD0"/>
    <w:rsid w:val="0065043C"/>
    <w:rsid w:val="006635E8"/>
    <w:rsid w:val="006638B8"/>
    <w:rsid w:val="00672147"/>
    <w:rsid w:val="006871DB"/>
    <w:rsid w:val="006A4C18"/>
    <w:rsid w:val="006A5FD6"/>
    <w:rsid w:val="006C331A"/>
    <w:rsid w:val="006C54D9"/>
    <w:rsid w:val="006D109A"/>
    <w:rsid w:val="006D4838"/>
    <w:rsid w:val="006D5570"/>
    <w:rsid w:val="006D6C58"/>
    <w:rsid w:val="006E0098"/>
    <w:rsid w:val="006E05D0"/>
    <w:rsid w:val="006E0C34"/>
    <w:rsid w:val="006E27E1"/>
    <w:rsid w:val="006E3348"/>
    <w:rsid w:val="006E3690"/>
    <w:rsid w:val="006E7BDF"/>
    <w:rsid w:val="006F52E8"/>
    <w:rsid w:val="00701A4D"/>
    <w:rsid w:val="007077A4"/>
    <w:rsid w:val="00713188"/>
    <w:rsid w:val="00727970"/>
    <w:rsid w:val="00731CB1"/>
    <w:rsid w:val="00734E98"/>
    <w:rsid w:val="0074419F"/>
    <w:rsid w:val="0074491A"/>
    <w:rsid w:val="0075368D"/>
    <w:rsid w:val="007651AA"/>
    <w:rsid w:val="007745B0"/>
    <w:rsid w:val="00774846"/>
    <w:rsid w:val="00775343"/>
    <w:rsid w:val="00776C57"/>
    <w:rsid w:val="007805CB"/>
    <w:rsid w:val="007817E7"/>
    <w:rsid w:val="007901D7"/>
    <w:rsid w:val="0079783E"/>
    <w:rsid w:val="007A1088"/>
    <w:rsid w:val="007B09A7"/>
    <w:rsid w:val="007B2574"/>
    <w:rsid w:val="007B76B2"/>
    <w:rsid w:val="007E1ADF"/>
    <w:rsid w:val="007E38BB"/>
    <w:rsid w:val="007F19C4"/>
    <w:rsid w:val="00804568"/>
    <w:rsid w:val="00812942"/>
    <w:rsid w:val="008428AC"/>
    <w:rsid w:val="00843215"/>
    <w:rsid w:val="00845EF2"/>
    <w:rsid w:val="0085564C"/>
    <w:rsid w:val="00855A84"/>
    <w:rsid w:val="008605DA"/>
    <w:rsid w:val="008703F1"/>
    <w:rsid w:val="008737CB"/>
    <w:rsid w:val="00876782"/>
    <w:rsid w:val="00892A5C"/>
    <w:rsid w:val="00892E6F"/>
    <w:rsid w:val="008A131D"/>
    <w:rsid w:val="008A1581"/>
    <w:rsid w:val="008A1BAD"/>
    <w:rsid w:val="008A4986"/>
    <w:rsid w:val="008B11A9"/>
    <w:rsid w:val="008D1419"/>
    <w:rsid w:val="008D41FC"/>
    <w:rsid w:val="008E31F1"/>
    <w:rsid w:val="008E5831"/>
    <w:rsid w:val="008E6DCF"/>
    <w:rsid w:val="008F2C0C"/>
    <w:rsid w:val="00906A1E"/>
    <w:rsid w:val="00922A05"/>
    <w:rsid w:val="00936D99"/>
    <w:rsid w:val="00937278"/>
    <w:rsid w:val="00944492"/>
    <w:rsid w:val="00951462"/>
    <w:rsid w:val="0095781B"/>
    <w:rsid w:val="009641F5"/>
    <w:rsid w:val="00964F42"/>
    <w:rsid w:val="0097101F"/>
    <w:rsid w:val="00971785"/>
    <w:rsid w:val="00972C54"/>
    <w:rsid w:val="009872B7"/>
    <w:rsid w:val="00993238"/>
    <w:rsid w:val="00993B74"/>
    <w:rsid w:val="00994969"/>
    <w:rsid w:val="00995905"/>
    <w:rsid w:val="009A493E"/>
    <w:rsid w:val="009B1264"/>
    <w:rsid w:val="009B3561"/>
    <w:rsid w:val="009B5BE4"/>
    <w:rsid w:val="009C0936"/>
    <w:rsid w:val="009C3EF4"/>
    <w:rsid w:val="009C6C82"/>
    <w:rsid w:val="009D167D"/>
    <w:rsid w:val="009D1ED0"/>
    <w:rsid w:val="009D699F"/>
    <w:rsid w:val="009E02C8"/>
    <w:rsid w:val="009E317C"/>
    <w:rsid w:val="009E4C18"/>
    <w:rsid w:val="009E6EF3"/>
    <w:rsid w:val="009F726C"/>
    <w:rsid w:val="009F7828"/>
    <w:rsid w:val="009F7855"/>
    <w:rsid w:val="00A05238"/>
    <w:rsid w:val="00A15E05"/>
    <w:rsid w:val="00A34D0A"/>
    <w:rsid w:val="00A360D1"/>
    <w:rsid w:val="00A42237"/>
    <w:rsid w:val="00A453D6"/>
    <w:rsid w:val="00A52FE5"/>
    <w:rsid w:val="00A539A2"/>
    <w:rsid w:val="00A54273"/>
    <w:rsid w:val="00A543E9"/>
    <w:rsid w:val="00A60B3B"/>
    <w:rsid w:val="00A61F3D"/>
    <w:rsid w:val="00A646E8"/>
    <w:rsid w:val="00A700B3"/>
    <w:rsid w:val="00A84479"/>
    <w:rsid w:val="00A86567"/>
    <w:rsid w:val="00A8792A"/>
    <w:rsid w:val="00A9126D"/>
    <w:rsid w:val="00A95FEA"/>
    <w:rsid w:val="00A975EA"/>
    <w:rsid w:val="00AA02CB"/>
    <w:rsid w:val="00AA0A66"/>
    <w:rsid w:val="00AA6809"/>
    <w:rsid w:val="00AC5F89"/>
    <w:rsid w:val="00AC620A"/>
    <w:rsid w:val="00AD003F"/>
    <w:rsid w:val="00AE1B20"/>
    <w:rsid w:val="00AE2468"/>
    <w:rsid w:val="00AE5D5F"/>
    <w:rsid w:val="00AF018A"/>
    <w:rsid w:val="00AF2FF5"/>
    <w:rsid w:val="00AF31D6"/>
    <w:rsid w:val="00B12671"/>
    <w:rsid w:val="00B13BD3"/>
    <w:rsid w:val="00B14DA1"/>
    <w:rsid w:val="00B20194"/>
    <w:rsid w:val="00B2455F"/>
    <w:rsid w:val="00B24FDD"/>
    <w:rsid w:val="00B253FF"/>
    <w:rsid w:val="00B36E6D"/>
    <w:rsid w:val="00B452AA"/>
    <w:rsid w:val="00B51BEE"/>
    <w:rsid w:val="00B6427F"/>
    <w:rsid w:val="00B72130"/>
    <w:rsid w:val="00B77507"/>
    <w:rsid w:val="00B8045D"/>
    <w:rsid w:val="00B81BA3"/>
    <w:rsid w:val="00B82E99"/>
    <w:rsid w:val="00BB796C"/>
    <w:rsid w:val="00BC41F5"/>
    <w:rsid w:val="00BC4C19"/>
    <w:rsid w:val="00BD3662"/>
    <w:rsid w:val="00BD3BB2"/>
    <w:rsid w:val="00BE1283"/>
    <w:rsid w:val="00BF20C7"/>
    <w:rsid w:val="00C00825"/>
    <w:rsid w:val="00C01BBA"/>
    <w:rsid w:val="00C06F06"/>
    <w:rsid w:val="00C1207F"/>
    <w:rsid w:val="00C139ED"/>
    <w:rsid w:val="00C16BE7"/>
    <w:rsid w:val="00C2093F"/>
    <w:rsid w:val="00C43538"/>
    <w:rsid w:val="00C520FF"/>
    <w:rsid w:val="00C532AF"/>
    <w:rsid w:val="00C54F57"/>
    <w:rsid w:val="00C55722"/>
    <w:rsid w:val="00C65DE8"/>
    <w:rsid w:val="00C66D4D"/>
    <w:rsid w:val="00C73FEA"/>
    <w:rsid w:val="00C743EA"/>
    <w:rsid w:val="00C77E4B"/>
    <w:rsid w:val="00C84984"/>
    <w:rsid w:val="00C92848"/>
    <w:rsid w:val="00C967D7"/>
    <w:rsid w:val="00CA06BE"/>
    <w:rsid w:val="00CA239B"/>
    <w:rsid w:val="00CA581F"/>
    <w:rsid w:val="00CB2D8A"/>
    <w:rsid w:val="00CB74AE"/>
    <w:rsid w:val="00CC2046"/>
    <w:rsid w:val="00CC4BCE"/>
    <w:rsid w:val="00CC7B19"/>
    <w:rsid w:val="00CE08D2"/>
    <w:rsid w:val="00CF17C3"/>
    <w:rsid w:val="00CF4152"/>
    <w:rsid w:val="00D11BD9"/>
    <w:rsid w:val="00D24EDF"/>
    <w:rsid w:val="00D26723"/>
    <w:rsid w:val="00D3182D"/>
    <w:rsid w:val="00D401A9"/>
    <w:rsid w:val="00D426AB"/>
    <w:rsid w:val="00D44133"/>
    <w:rsid w:val="00D45FE4"/>
    <w:rsid w:val="00D47741"/>
    <w:rsid w:val="00D53444"/>
    <w:rsid w:val="00D570D8"/>
    <w:rsid w:val="00D5763E"/>
    <w:rsid w:val="00D60D4E"/>
    <w:rsid w:val="00D71D79"/>
    <w:rsid w:val="00D74AEC"/>
    <w:rsid w:val="00D8453A"/>
    <w:rsid w:val="00D91643"/>
    <w:rsid w:val="00DC1134"/>
    <w:rsid w:val="00DD5D5D"/>
    <w:rsid w:val="00DE4A78"/>
    <w:rsid w:val="00E02F77"/>
    <w:rsid w:val="00E17C6A"/>
    <w:rsid w:val="00E2599B"/>
    <w:rsid w:val="00E2621D"/>
    <w:rsid w:val="00E345E1"/>
    <w:rsid w:val="00E40D70"/>
    <w:rsid w:val="00E41B59"/>
    <w:rsid w:val="00E424DE"/>
    <w:rsid w:val="00E42659"/>
    <w:rsid w:val="00E702F1"/>
    <w:rsid w:val="00E77C41"/>
    <w:rsid w:val="00E871E3"/>
    <w:rsid w:val="00E90AC2"/>
    <w:rsid w:val="00E93C1E"/>
    <w:rsid w:val="00EA03D2"/>
    <w:rsid w:val="00EB17F1"/>
    <w:rsid w:val="00EB5424"/>
    <w:rsid w:val="00EC6AC7"/>
    <w:rsid w:val="00EC782A"/>
    <w:rsid w:val="00EE7B7D"/>
    <w:rsid w:val="00F00B88"/>
    <w:rsid w:val="00F026D0"/>
    <w:rsid w:val="00F04328"/>
    <w:rsid w:val="00F04AE9"/>
    <w:rsid w:val="00F171F2"/>
    <w:rsid w:val="00F23B47"/>
    <w:rsid w:val="00F4256E"/>
    <w:rsid w:val="00F51F0D"/>
    <w:rsid w:val="00F54278"/>
    <w:rsid w:val="00F559BE"/>
    <w:rsid w:val="00F71150"/>
    <w:rsid w:val="00F84882"/>
    <w:rsid w:val="00F90F06"/>
    <w:rsid w:val="00F92CDA"/>
    <w:rsid w:val="00F92E64"/>
    <w:rsid w:val="00FA68EC"/>
    <w:rsid w:val="00FA7AB5"/>
    <w:rsid w:val="00FD169F"/>
    <w:rsid w:val="00FD3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28E5F9"/>
  <w15:docId w15:val="{D275B5D4-1179-403A-A0C4-66D28EA36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942"/>
    <w:pPr>
      <w:spacing w:after="0" w:line="240" w:lineRule="auto"/>
    </w:pPr>
    <w:rPr>
      <w:rFonts w:ascii="Trebuchet MS" w:eastAsia="Times New Roman" w:hAnsi="Trebuchet MS" w:cs="Times New Roman"/>
      <w:szCs w:val="24"/>
      <w:lang w:eastAsia="en-GB"/>
    </w:rPr>
  </w:style>
  <w:style w:type="paragraph" w:styleId="Heading1">
    <w:name w:val="heading 1"/>
    <w:basedOn w:val="Normal"/>
    <w:next w:val="Normal"/>
    <w:link w:val="Heading1Char"/>
    <w:uiPriority w:val="9"/>
    <w:qFormat/>
    <w:rsid w:val="0040630A"/>
    <w:pPr>
      <w:keepNext/>
      <w:keepLines/>
      <w:spacing w:before="120" w:after="120"/>
      <w:outlineLvl w:val="0"/>
    </w:pPr>
    <w:rPr>
      <w:rFonts w:asciiTheme="majorHAnsi" w:eastAsiaTheme="majorEastAsia" w:hAnsiTheme="majorHAnsi" w:cstheme="majorBidi"/>
      <w:b/>
      <w:bCs/>
      <w:szCs w:val="28"/>
    </w:rPr>
  </w:style>
  <w:style w:type="paragraph" w:styleId="Heading2">
    <w:name w:val="heading 2"/>
    <w:basedOn w:val="Normal"/>
    <w:next w:val="Normal"/>
    <w:link w:val="Heading2Char"/>
    <w:qFormat/>
    <w:rsid w:val="00812942"/>
    <w:pPr>
      <w:keepNext/>
      <w:spacing w:before="240" w:after="60"/>
      <w:ind w:left="284"/>
      <w:jc w:val="both"/>
      <w:outlineLvl w:val="1"/>
    </w:pPr>
    <w:rPr>
      <w:rFonts w:ascii="Microsoft Sans Serif" w:hAnsi="Microsoft Sans Serif" w:cs="Arial"/>
      <w:b/>
      <w:bCs/>
      <w:iCs/>
      <w:sz w:val="28"/>
      <w:szCs w:val="28"/>
      <w:lang w:eastAsia="en-US"/>
    </w:rPr>
  </w:style>
  <w:style w:type="paragraph" w:styleId="Heading3">
    <w:name w:val="heading 3"/>
    <w:basedOn w:val="Normal"/>
    <w:next w:val="Normal"/>
    <w:link w:val="Heading3Char"/>
    <w:uiPriority w:val="9"/>
    <w:semiHidden/>
    <w:unhideWhenUsed/>
    <w:qFormat/>
    <w:rsid w:val="00BD3BB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D3BB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12942"/>
    <w:rPr>
      <w:rFonts w:ascii="Microsoft Sans Serif" w:eastAsia="Times New Roman" w:hAnsi="Microsoft Sans Serif" w:cs="Arial"/>
      <w:b/>
      <w:bCs/>
      <w:iCs/>
      <w:sz w:val="28"/>
      <w:szCs w:val="28"/>
    </w:rPr>
  </w:style>
  <w:style w:type="paragraph" w:styleId="BodyTextIndent3">
    <w:name w:val="Body Text Indent 3"/>
    <w:basedOn w:val="Normal"/>
    <w:link w:val="BodyTextIndent3Char"/>
    <w:rsid w:val="00812942"/>
    <w:pPr>
      <w:ind w:left="567"/>
      <w:jc w:val="both"/>
    </w:pPr>
    <w:rPr>
      <w:rFonts w:ascii="Microsoft Sans Serif" w:hAnsi="Microsoft Sans Serif"/>
      <w:sz w:val="20"/>
      <w:lang w:eastAsia="en-US"/>
    </w:rPr>
  </w:style>
  <w:style w:type="character" w:customStyle="1" w:styleId="BodyTextIndent3Char">
    <w:name w:val="Body Text Indent 3 Char"/>
    <w:basedOn w:val="DefaultParagraphFont"/>
    <w:link w:val="BodyTextIndent3"/>
    <w:rsid w:val="00812942"/>
    <w:rPr>
      <w:rFonts w:ascii="Microsoft Sans Serif" w:eastAsia="Times New Roman" w:hAnsi="Microsoft Sans Serif" w:cs="Times New Roman"/>
      <w:sz w:val="20"/>
      <w:szCs w:val="24"/>
    </w:rPr>
  </w:style>
  <w:style w:type="character" w:styleId="Hyperlink">
    <w:name w:val="Hyperlink"/>
    <w:basedOn w:val="DefaultParagraphFont"/>
    <w:rsid w:val="00812942"/>
    <w:rPr>
      <w:color w:val="0000FF"/>
      <w:u w:val="single"/>
    </w:rPr>
  </w:style>
  <w:style w:type="paragraph" w:styleId="ListParagraph">
    <w:name w:val="List Paragraph"/>
    <w:basedOn w:val="Normal"/>
    <w:uiPriority w:val="99"/>
    <w:qFormat/>
    <w:rsid w:val="00812942"/>
    <w:pPr>
      <w:ind w:left="720"/>
    </w:pPr>
  </w:style>
  <w:style w:type="paragraph" w:styleId="TOC1">
    <w:name w:val="toc 1"/>
    <w:basedOn w:val="Normal"/>
    <w:next w:val="Normal"/>
    <w:autoRedefine/>
    <w:uiPriority w:val="39"/>
    <w:rsid w:val="00812942"/>
    <w:pPr>
      <w:tabs>
        <w:tab w:val="right" w:leader="dot" w:pos="9628"/>
      </w:tabs>
      <w:spacing w:line="360" w:lineRule="auto"/>
      <w:jc w:val="both"/>
    </w:pPr>
    <w:rPr>
      <w:rFonts w:ascii="Microsoft Sans Serif" w:hAnsi="Microsoft Sans Serif"/>
      <w:sz w:val="20"/>
      <w:lang w:eastAsia="en-US"/>
    </w:rPr>
  </w:style>
  <w:style w:type="paragraph" w:styleId="Header">
    <w:name w:val="header"/>
    <w:basedOn w:val="Normal"/>
    <w:link w:val="HeaderChar"/>
    <w:unhideWhenUsed/>
    <w:rsid w:val="00F71150"/>
    <w:pPr>
      <w:tabs>
        <w:tab w:val="center" w:pos="4513"/>
        <w:tab w:val="right" w:pos="9026"/>
      </w:tabs>
    </w:pPr>
  </w:style>
  <w:style w:type="character" w:customStyle="1" w:styleId="HeaderChar">
    <w:name w:val="Header Char"/>
    <w:basedOn w:val="DefaultParagraphFont"/>
    <w:link w:val="Header"/>
    <w:rsid w:val="00F71150"/>
    <w:rPr>
      <w:rFonts w:ascii="Trebuchet MS" w:eastAsia="Times New Roman" w:hAnsi="Trebuchet MS" w:cs="Times New Roman"/>
      <w:szCs w:val="24"/>
      <w:lang w:eastAsia="en-GB"/>
    </w:rPr>
  </w:style>
  <w:style w:type="paragraph" w:styleId="Footer">
    <w:name w:val="footer"/>
    <w:basedOn w:val="Normal"/>
    <w:link w:val="FooterChar"/>
    <w:uiPriority w:val="99"/>
    <w:unhideWhenUsed/>
    <w:rsid w:val="00F71150"/>
    <w:pPr>
      <w:tabs>
        <w:tab w:val="center" w:pos="4513"/>
        <w:tab w:val="right" w:pos="9026"/>
      </w:tabs>
    </w:pPr>
  </w:style>
  <w:style w:type="character" w:customStyle="1" w:styleId="FooterChar">
    <w:name w:val="Footer Char"/>
    <w:basedOn w:val="DefaultParagraphFont"/>
    <w:link w:val="Footer"/>
    <w:uiPriority w:val="99"/>
    <w:rsid w:val="00F71150"/>
    <w:rPr>
      <w:rFonts w:ascii="Trebuchet MS" w:eastAsia="Times New Roman" w:hAnsi="Trebuchet MS" w:cs="Times New Roman"/>
      <w:szCs w:val="24"/>
      <w:lang w:eastAsia="en-GB"/>
    </w:rPr>
  </w:style>
  <w:style w:type="character" w:customStyle="1" w:styleId="Heading1Char">
    <w:name w:val="Heading 1 Char"/>
    <w:basedOn w:val="DefaultParagraphFont"/>
    <w:link w:val="Heading1"/>
    <w:uiPriority w:val="9"/>
    <w:rsid w:val="0040630A"/>
    <w:rPr>
      <w:rFonts w:asciiTheme="majorHAnsi" w:eastAsiaTheme="majorEastAsia" w:hAnsiTheme="majorHAnsi" w:cstheme="majorBidi"/>
      <w:b/>
      <w:bCs/>
      <w:szCs w:val="28"/>
      <w:lang w:eastAsia="en-GB"/>
    </w:rPr>
  </w:style>
  <w:style w:type="paragraph" w:styleId="BalloonText">
    <w:name w:val="Balloon Text"/>
    <w:basedOn w:val="Normal"/>
    <w:link w:val="BalloonTextChar"/>
    <w:uiPriority w:val="99"/>
    <w:semiHidden/>
    <w:unhideWhenUsed/>
    <w:rsid w:val="00383C0E"/>
    <w:rPr>
      <w:rFonts w:ascii="Tahoma" w:hAnsi="Tahoma" w:cs="Tahoma"/>
      <w:sz w:val="16"/>
      <w:szCs w:val="16"/>
    </w:rPr>
  </w:style>
  <w:style w:type="character" w:customStyle="1" w:styleId="BalloonTextChar">
    <w:name w:val="Balloon Text Char"/>
    <w:basedOn w:val="DefaultParagraphFont"/>
    <w:link w:val="BalloonText"/>
    <w:uiPriority w:val="99"/>
    <w:semiHidden/>
    <w:rsid w:val="00383C0E"/>
    <w:rPr>
      <w:rFonts w:ascii="Tahoma" w:eastAsia="Times New Roman" w:hAnsi="Tahoma" w:cs="Tahoma"/>
      <w:sz w:val="16"/>
      <w:szCs w:val="16"/>
      <w:lang w:eastAsia="en-GB"/>
    </w:rPr>
  </w:style>
  <w:style w:type="paragraph" w:styleId="PlainText">
    <w:name w:val="Plain Text"/>
    <w:basedOn w:val="Normal"/>
    <w:link w:val="PlainTextChar"/>
    <w:uiPriority w:val="99"/>
    <w:semiHidden/>
    <w:unhideWhenUsed/>
    <w:rsid w:val="00CA239B"/>
    <w:rPr>
      <w:rFonts w:eastAsiaTheme="minorHAnsi" w:cstheme="minorBidi"/>
      <w:color w:val="1F497D" w:themeColor="text2"/>
      <w:sz w:val="20"/>
      <w:szCs w:val="21"/>
      <w:lang w:eastAsia="en-US"/>
    </w:rPr>
  </w:style>
  <w:style w:type="character" w:customStyle="1" w:styleId="PlainTextChar">
    <w:name w:val="Plain Text Char"/>
    <w:basedOn w:val="DefaultParagraphFont"/>
    <w:link w:val="PlainText"/>
    <w:uiPriority w:val="99"/>
    <w:semiHidden/>
    <w:rsid w:val="00CA239B"/>
    <w:rPr>
      <w:rFonts w:ascii="Trebuchet MS" w:hAnsi="Trebuchet MS"/>
      <w:color w:val="1F497D" w:themeColor="text2"/>
      <w:sz w:val="20"/>
      <w:szCs w:val="21"/>
    </w:rPr>
  </w:style>
  <w:style w:type="paragraph" w:styleId="NoSpacing">
    <w:name w:val="No Spacing"/>
    <w:uiPriority w:val="1"/>
    <w:qFormat/>
    <w:rsid w:val="00AA6809"/>
    <w:pPr>
      <w:spacing w:after="0" w:line="240" w:lineRule="auto"/>
      <w:ind w:left="357" w:hanging="357"/>
    </w:pPr>
  </w:style>
  <w:style w:type="character" w:styleId="CommentReference">
    <w:name w:val="annotation reference"/>
    <w:basedOn w:val="DefaultParagraphFont"/>
    <w:uiPriority w:val="99"/>
    <w:semiHidden/>
    <w:unhideWhenUsed/>
    <w:rsid w:val="006D109A"/>
    <w:rPr>
      <w:sz w:val="16"/>
      <w:szCs w:val="16"/>
    </w:rPr>
  </w:style>
  <w:style w:type="paragraph" w:styleId="CommentText">
    <w:name w:val="annotation text"/>
    <w:basedOn w:val="Normal"/>
    <w:link w:val="CommentTextChar"/>
    <w:uiPriority w:val="99"/>
    <w:unhideWhenUsed/>
    <w:rsid w:val="006D109A"/>
    <w:rPr>
      <w:sz w:val="20"/>
      <w:szCs w:val="20"/>
    </w:rPr>
  </w:style>
  <w:style w:type="character" w:customStyle="1" w:styleId="CommentTextChar">
    <w:name w:val="Comment Text Char"/>
    <w:basedOn w:val="DefaultParagraphFont"/>
    <w:link w:val="CommentText"/>
    <w:uiPriority w:val="99"/>
    <w:rsid w:val="006D109A"/>
    <w:rPr>
      <w:rFonts w:ascii="Trebuchet MS" w:eastAsia="Times New Roman" w:hAnsi="Trebuchet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D109A"/>
    <w:rPr>
      <w:b/>
      <w:bCs/>
    </w:rPr>
  </w:style>
  <w:style w:type="character" w:customStyle="1" w:styleId="CommentSubjectChar">
    <w:name w:val="Comment Subject Char"/>
    <w:basedOn w:val="CommentTextChar"/>
    <w:link w:val="CommentSubject"/>
    <w:uiPriority w:val="99"/>
    <w:semiHidden/>
    <w:rsid w:val="006D109A"/>
    <w:rPr>
      <w:rFonts w:ascii="Trebuchet MS" w:eastAsia="Times New Roman" w:hAnsi="Trebuchet MS" w:cs="Times New Roman"/>
      <w:b/>
      <w:bCs/>
      <w:sz w:val="20"/>
      <w:szCs w:val="20"/>
      <w:lang w:eastAsia="en-GB"/>
    </w:rPr>
  </w:style>
  <w:style w:type="paragraph" w:customStyle="1" w:styleId="Default">
    <w:name w:val="Default"/>
    <w:rsid w:val="00C1207F"/>
    <w:pPr>
      <w:autoSpaceDE w:val="0"/>
      <w:autoSpaceDN w:val="0"/>
      <w:adjustRightInd w:val="0"/>
      <w:spacing w:after="0" w:line="240" w:lineRule="auto"/>
    </w:pPr>
    <w:rPr>
      <w:rFonts w:ascii="Helvetica Neue" w:hAnsi="Helvetica Neue" w:cs="Helvetica Neue"/>
      <w:color w:val="000000"/>
      <w:sz w:val="24"/>
      <w:szCs w:val="24"/>
    </w:rPr>
  </w:style>
  <w:style w:type="character" w:customStyle="1" w:styleId="A2">
    <w:name w:val="A2"/>
    <w:uiPriority w:val="99"/>
    <w:rsid w:val="00C1207F"/>
    <w:rPr>
      <w:rFonts w:cs="Helvetica Neue"/>
      <w:color w:val="000000"/>
      <w:sz w:val="16"/>
      <w:szCs w:val="16"/>
    </w:rPr>
  </w:style>
  <w:style w:type="paragraph" w:customStyle="1" w:styleId="Pa8">
    <w:name w:val="Pa8"/>
    <w:basedOn w:val="Default"/>
    <w:next w:val="Default"/>
    <w:uiPriority w:val="99"/>
    <w:rsid w:val="00286695"/>
    <w:pPr>
      <w:spacing w:line="241" w:lineRule="atLeast"/>
    </w:pPr>
    <w:rPr>
      <w:rFonts w:cstheme="minorBidi"/>
      <w:color w:val="auto"/>
    </w:rPr>
  </w:style>
  <w:style w:type="paragraph" w:styleId="BodyText">
    <w:name w:val="Body Text"/>
    <w:basedOn w:val="Normal"/>
    <w:link w:val="BodyTextChar"/>
    <w:uiPriority w:val="99"/>
    <w:unhideWhenUsed/>
    <w:rsid w:val="00E424DE"/>
    <w:pPr>
      <w:spacing w:after="120"/>
    </w:pPr>
  </w:style>
  <w:style w:type="character" w:customStyle="1" w:styleId="BodyTextChar">
    <w:name w:val="Body Text Char"/>
    <w:basedOn w:val="DefaultParagraphFont"/>
    <w:link w:val="BodyText"/>
    <w:uiPriority w:val="99"/>
    <w:rsid w:val="00E424DE"/>
    <w:rPr>
      <w:rFonts w:ascii="Trebuchet MS" w:eastAsia="Times New Roman" w:hAnsi="Trebuchet MS" w:cs="Times New Roman"/>
      <w:szCs w:val="24"/>
      <w:lang w:eastAsia="en-GB"/>
    </w:rPr>
  </w:style>
  <w:style w:type="character" w:customStyle="1" w:styleId="Heading3Char">
    <w:name w:val="Heading 3 Char"/>
    <w:basedOn w:val="DefaultParagraphFont"/>
    <w:link w:val="Heading3"/>
    <w:rsid w:val="00BD3BB2"/>
    <w:rPr>
      <w:rFonts w:asciiTheme="majorHAnsi" w:eastAsiaTheme="majorEastAsia" w:hAnsiTheme="majorHAnsi" w:cstheme="majorBidi"/>
      <w:b/>
      <w:bCs/>
      <w:color w:val="4F81BD" w:themeColor="accent1"/>
      <w:szCs w:val="24"/>
      <w:lang w:eastAsia="en-GB"/>
    </w:rPr>
  </w:style>
  <w:style w:type="character" w:customStyle="1" w:styleId="A6">
    <w:name w:val="A6"/>
    <w:uiPriority w:val="99"/>
    <w:rsid w:val="00BD3BB2"/>
    <w:rPr>
      <w:rFonts w:cs="Helvetica Neue"/>
      <w:color w:val="221E1F"/>
      <w:sz w:val="17"/>
      <w:szCs w:val="17"/>
    </w:rPr>
  </w:style>
  <w:style w:type="character" w:customStyle="1" w:styleId="Heading5Char">
    <w:name w:val="Heading 5 Char"/>
    <w:basedOn w:val="DefaultParagraphFont"/>
    <w:link w:val="Heading5"/>
    <w:uiPriority w:val="9"/>
    <w:semiHidden/>
    <w:rsid w:val="00BD3BB2"/>
    <w:rPr>
      <w:rFonts w:asciiTheme="majorHAnsi" w:eastAsiaTheme="majorEastAsia" w:hAnsiTheme="majorHAnsi" w:cstheme="majorBidi"/>
      <w:color w:val="243F60" w:themeColor="accent1" w:themeShade="7F"/>
      <w:szCs w:val="24"/>
      <w:lang w:eastAsia="en-GB"/>
    </w:rPr>
  </w:style>
  <w:style w:type="paragraph" w:customStyle="1" w:styleId="9pt115pt100KPlainSectionstyles">
    <w:name w:val="9pt/11.5pt – 100% K – Plain (Section styles)"/>
    <w:basedOn w:val="Normal"/>
    <w:uiPriority w:val="99"/>
    <w:rsid w:val="00BD3BB2"/>
    <w:pPr>
      <w:suppressAutoHyphens/>
      <w:autoSpaceDE w:val="0"/>
      <w:autoSpaceDN w:val="0"/>
      <w:adjustRightInd w:val="0"/>
      <w:spacing w:after="113" w:line="230" w:lineRule="atLeast"/>
      <w:textAlignment w:val="center"/>
    </w:pPr>
    <w:rPr>
      <w:rFonts w:ascii="Arial" w:eastAsia="Calibri" w:hAnsi="Arial" w:cs="Arial"/>
      <w:color w:val="000000"/>
      <w:sz w:val="18"/>
      <w:szCs w:val="18"/>
      <w:lang w:val="en-US" w:eastAsia="en-US"/>
    </w:rPr>
  </w:style>
  <w:style w:type="paragraph" w:customStyle="1" w:styleId="GreenSectionsubheadingsSectionstyles">
    <w:name w:val="Green Section sub headings (Section styles)"/>
    <w:basedOn w:val="Normal"/>
    <w:uiPriority w:val="99"/>
    <w:rsid w:val="00BD3BB2"/>
    <w:pPr>
      <w:keepNext/>
      <w:suppressAutoHyphens/>
      <w:autoSpaceDE w:val="0"/>
      <w:autoSpaceDN w:val="0"/>
      <w:adjustRightInd w:val="0"/>
      <w:spacing w:before="57" w:line="280" w:lineRule="atLeast"/>
      <w:textAlignment w:val="center"/>
    </w:pPr>
    <w:rPr>
      <w:rFonts w:ascii="Arial" w:eastAsia="Calibri" w:hAnsi="Arial" w:cs="Arial"/>
      <w:b/>
      <w:bCs/>
      <w:color w:val="94BC1D"/>
      <w:sz w:val="24"/>
      <w:lang w:val="en-US" w:eastAsia="en-US"/>
    </w:rPr>
  </w:style>
  <w:style w:type="paragraph" w:styleId="Revision">
    <w:name w:val="Revision"/>
    <w:hidden/>
    <w:uiPriority w:val="99"/>
    <w:semiHidden/>
    <w:rsid w:val="003F30AD"/>
    <w:pPr>
      <w:spacing w:after="0" w:line="240" w:lineRule="auto"/>
    </w:pPr>
    <w:rPr>
      <w:rFonts w:ascii="Trebuchet MS" w:eastAsia="Times New Roman" w:hAnsi="Trebuchet MS" w:cs="Times New Roman"/>
      <w:szCs w:val="24"/>
      <w:lang w:eastAsia="en-GB"/>
    </w:rPr>
  </w:style>
  <w:style w:type="character" w:styleId="UnresolvedMention">
    <w:name w:val="Unresolved Mention"/>
    <w:basedOn w:val="DefaultParagraphFont"/>
    <w:uiPriority w:val="99"/>
    <w:semiHidden/>
    <w:unhideWhenUsed/>
    <w:rsid w:val="00E93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838">
      <w:bodyDiv w:val="1"/>
      <w:marLeft w:val="0"/>
      <w:marRight w:val="0"/>
      <w:marTop w:val="0"/>
      <w:marBottom w:val="0"/>
      <w:divBdr>
        <w:top w:val="none" w:sz="0" w:space="0" w:color="auto"/>
        <w:left w:val="none" w:sz="0" w:space="0" w:color="auto"/>
        <w:bottom w:val="none" w:sz="0" w:space="0" w:color="auto"/>
        <w:right w:val="none" w:sz="0" w:space="0" w:color="auto"/>
      </w:divBdr>
    </w:div>
    <w:div w:id="135952591">
      <w:bodyDiv w:val="1"/>
      <w:marLeft w:val="0"/>
      <w:marRight w:val="0"/>
      <w:marTop w:val="0"/>
      <w:marBottom w:val="0"/>
      <w:divBdr>
        <w:top w:val="none" w:sz="0" w:space="0" w:color="auto"/>
        <w:left w:val="none" w:sz="0" w:space="0" w:color="auto"/>
        <w:bottom w:val="none" w:sz="0" w:space="0" w:color="auto"/>
        <w:right w:val="none" w:sz="0" w:space="0" w:color="auto"/>
      </w:divBdr>
    </w:div>
    <w:div w:id="288248255">
      <w:bodyDiv w:val="1"/>
      <w:marLeft w:val="0"/>
      <w:marRight w:val="0"/>
      <w:marTop w:val="0"/>
      <w:marBottom w:val="0"/>
      <w:divBdr>
        <w:top w:val="none" w:sz="0" w:space="0" w:color="auto"/>
        <w:left w:val="none" w:sz="0" w:space="0" w:color="auto"/>
        <w:bottom w:val="none" w:sz="0" w:space="0" w:color="auto"/>
        <w:right w:val="none" w:sz="0" w:space="0" w:color="auto"/>
      </w:divBdr>
    </w:div>
    <w:div w:id="291519744">
      <w:bodyDiv w:val="1"/>
      <w:marLeft w:val="0"/>
      <w:marRight w:val="0"/>
      <w:marTop w:val="0"/>
      <w:marBottom w:val="0"/>
      <w:divBdr>
        <w:top w:val="none" w:sz="0" w:space="0" w:color="auto"/>
        <w:left w:val="none" w:sz="0" w:space="0" w:color="auto"/>
        <w:bottom w:val="none" w:sz="0" w:space="0" w:color="auto"/>
        <w:right w:val="none" w:sz="0" w:space="0" w:color="auto"/>
      </w:divBdr>
    </w:div>
    <w:div w:id="648484314">
      <w:bodyDiv w:val="1"/>
      <w:marLeft w:val="0"/>
      <w:marRight w:val="0"/>
      <w:marTop w:val="0"/>
      <w:marBottom w:val="0"/>
      <w:divBdr>
        <w:top w:val="none" w:sz="0" w:space="0" w:color="auto"/>
        <w:left w:val="none" w:sz="0" w:space="0" w:color="auto"/>
        <w:bottom w:val="none" w:sz="0" w:space="0" w:color="auto"/>
        <w:right w:val="none" w:sz="0" w:space="0" w:color="auto"/>
      </w:divBdr>
    </w:div>
    <w:div w:id="1056972410">
      <w:bodyDiv w:val="1"/>
      <w:marLeft w:val="0"/>
      <w:marRight w:val="0"/>
      <w:marTop w:val="0"/>
      <w:marBottom w:val="0"/>
      <w:divBdr>
        <w:top w:val="none" w:sz="0" w:space="0" w:color="auto"/>
        <w:left w:val="none" w:sz="0" w:space="0" w:color="auto"/>
        <w:bottom w:val="none" w:sz="0" w:space="0" w:color="auto"/>
        <w:right w:val="none" w:sz="0" w:space="0" w:color="auto"/>
      </w:divBdr>
    </w:div>
    <w:div w:id="1301112801">
      <w:bodyDiv w:val="1"/>
      <w:marLeft w:val="0"/>
      <w:marRight w:val="0"/>
      <w:marTop w:val="0"/>
      <w:marBottom w:val="0"/>
      <w:divBdr>
        <w:top w:val="none" w:sz="0" w:space="0" w:color="auto"/>
        <w:left w:val="none" w:sz="0" w:space="0" w:color="auto"/>
        <w:bottom w:val="none" w:sz="0" w:space="0" w:color="auto"/>
        <w:right w:val="none" w:sz="0" w:space="0" w:color="auto"/>
      </w:divBdr>
    </w:div>
    <w:div w:id="201537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cs.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jacksonleeunderwriting.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pofficer@fortegramalt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rtegra.eu/privacy-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Urban">
      <a:majorFont>
        <a:latin typeface="Trebuchet MS"/>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eorgia"/>
        <a:ea typeface=""/>
        <a:cs typeface=""/>
        <a:font script="Jpan" typeface="HG明朝B"/>
        <a:font script="Hang" typeface="맑은 고딕"/>
        <a:font script="Hans" typeface="宋体"/>
        <a:font script="Hant" typeface="新細明體"/>
        <a:font script="Arab" typeface="Arial"/>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F2FBBCB16EFE348BFFA7684C9207BF3" ma:contentTypeVersion="15" ma:contentTypeDescription="Create a new document." ma:contentTypeScope="" ma:versionID="2df30b1860cdbeddefcccca83fe74ebb">
  <xsd:schema xmlns:xsd="http://www.w3.org/2001/XMLSchema" xmlns:xs="http://www.w3.org/2001/XMLSchema" xmlns:p="http://schemas.microsoft.com/office/2006/metadata/properties" xmlns:ns2="35ca2302-bfa3-441a-b119-e4a40ab24f8f" xmlns:ns3="a15d9bbf-a7de-4ab0-929c-6dd84be581ab" targetNamespace="http://schemas.microsoft.com/office/2006/metadata/properties" ma:root="true" ma:fieldsID="680925a859a47e74b65af04a6a97c511" ns2:_="" ns3:_="">
    <xsd:import namespace="35ca2302-bfa3-441a-b119-e4a40ab24f8f"/>
    <xsd:import namespace="a15d9bbf-a7de-4ab0-929c-6dd84be581a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a2302-bfa3-441a-b119-e4a40ab24f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427736-f333-4034-b61f-2d995336db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5d9bbf-a7de-4ab0-929c-6dd84be581a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a33f66-b819-4ab4-b60d-bd50b23809d0}" ma:internalName="TaxCatchAll" ma:showField="CatchAllData" ma:web="a15d9bbf-a7de-4ab0-929c-6dd84be581a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5ca2302-bfa3-441a-b119-e4a40ab24f8f">
      <Terms xmlns="http://schemas.microsoft.com/office/infopath/2007/PartnerControls"/>
    </lcf76f155ced4ddcb4097134ff3c332f>
    <TaxCatchAll xmlns="a15d9bbf-a7de-4ab0-929c-6dd84be581ab" xsi:nil="true"/>
  </documentManagement>
</p:properties>
</file>

<file path=customXml/itemProps1.xml><?xml version="1.0" encoding="utf-8"?>
<ds:datastoreItem xmlns:ds="http://schemas.openxmlformats.org/officeDocument/2006/customXml" ds:itemID="{85FA8A32-0D2D-49D4-B243-E2472BDBFB9F}">
  <ds:schemaRefs>
    <ds:schemaRef ds:uri="http://schemas.openxmlformats.org/officeDocument/2006/bibliography"/>
  </ds:schemaRefs>
</ds:datastoreItem>
</file>

<file path=customXml/itemProps2.xml><?xml version="1.0" encoding="utf-8"?>
<ds:datastoreItem xmlns:ds="http://schemas.openxmlformats.org/officeDocument/2006/customXml" ds:itemID="{417268F1-8EF9-4D9D-B223-6F2680B2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a2302-bfa3-441a-b119-e4a40ab24f8f"/>
    <ds:schemaRef ds:uri="a15d9bbf-a7de-4ab0-929c-6dd84be581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DD4561-2A47-48C8-B151-79D4753EAEA8}">
  <ds:schemaRefs>
    <ds:schemaRef ds:uri="http://schemas.microsoft.com/sharepoint/v3/contenttype/forms"/>
  </ds:schemaRefs>
</ds:datastoreItem>
</file>

<file path=customXml/itemProps4.xml><?xml version="1.0" encoding="utf-8"?>
<ds:datastoreItem xmlns:ds="http://schemas.openxmlformats.org/officeDocument/2006/customXml" ds:itemID="{D71B2333-8C33-4DD3-A7D7-07A627E7CA52}">
  <ds:schemaRefs>
    <ds:schemaRef ds:uri="http://schemas.microsoft.com/office/2006/metadata/properties"/>
    <ds:schemaRef ds:uri="http://schemas.microsoft.com/office/infopath/2007/PartnerControls"/>
    <ds:schemaRef ds:uri="35ca2302-bfa3-441a-b119-e4a40ab24f8f"/>
    <ds:schemaRef ds:uri="a15d9bbf-a7de-4ab0-929c-6dd84be581ab"/>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3251</Words>
  <Characters>18535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ThinHost</Company>
  <LinksUpToDate>false</LinksUpToDate>
  <CharactersWithSpaces>21743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ThinHost</dc:creator>
  <cp:lastModifiedBy>Mark McLaren</cp:lastModifiedBy>
  <cp:revision>3</cp:revision>
  <cp:lastPrinted>2012-06-22T10:30:00Z</cp:lastPrinted>
  <dcterms:created xsi:type="dcterms:W3CDTF">2025-01-15T12:10:00Z</dcterms:created>
  <dcterms:modified xsi:type="dcterms:W3CDTF">2025-01-15T12:12:00Z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0x010100FF2FBBCB16EFE348BFFA7684C9207BF3</vt:lpwstr>
  </property>
  <property fmtid="{D5CDD505-2E9C-101B-9397-08002B2CF9AE}" pid="3" name="MediaServiceImageTags">
    <vt:lpwstr/>
  </property>
</Properties>
</file>